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E478E3" w:rsidRDefault="00490ACC" w:rsidP="005674F7">
      <w:pPr>
        <w:ind w:firstLine="709"/>
        <w:jc w:val="both"/>
        <w:rPr>
          <w:spacing w:val="0"/>
          <w:lang w:val="en-US"/>
        </w:rPr>
      </w:pPr>
    </w:p>
    <w:p w:rsidR="00490ACC" w:rsidRPr="00E478E3" w:rsidRDefault="00490ACC" w:rsidP="005674F7">
      <w:pPr>
        <w:ind w:firstLine="709"/>
        <w:jc w:val="both"/>
        <w:rPr>
          <w:spacing w:val="0"/>
        </w:rPr>
      </w:pPr>
    </w:p>
    <w:p w:rsidR="00490ACC" w:rsidRPr="00E478E3" w:rsidRDefault="00490ACC" w:rsidP="005674F7">
      <w:pPr>
        <w:ind w:firstLine="709"/>
        <w:jc w:val="both"/>
        <w:rPr>
          <w:spacing w:val="0"/>
        </w:rPr>
      </w:pPr>
    </w:p>
    <w:p w:rsidR="00490ACC" w:rsidRPr="00E478E3" w:rsidRDefault="00490ACC" w:rsidP="005674F7">
      <w:pPr>
        <w:ind w:firstLine="709"/>
        <w:jc w:val="both"/>
        <w:rPr>
          <w:spacing w:val="0"/>
        </w:rPr>
      </w:pPr>
    </w:p>
    <w:p w:rsidR="003B0F28" w:rsidRPr="00E478E3" w:rsidRDefault="003B0F28" w:rsidP="005674F7">
      <w:pPr>
        <w:ind w:firstLine="709"/>
        <w:jc w:val="center"/>
        <w:rPr>
          <w:b/>
          <w:spacing w:val="0"/>
        </w:rPr>
      </w:pPr>
    </w:p>
    <w:p w:rsidR="00490ACC" w:rsidRPr="00E478E3" w:rsidRDefault="006404A3" w:rsidP="005674F7">
      <w:pPr>
        <w:jc w:val="center"/>
        <w:rPr>
          <w:b/>
          <w:spacing w:val="0"/>
        </w:rPr>
      </w:pPr>
      <w:r w:rsidRPr="00E478E3">
        <w:rPr>
          <w:b/>
          <w:spacing w:val="0"/>
        </w:rPr>
        <w:t>З</w:t>
      </w:r>
      <w:r w:rsidR="00490ACC" w:rsidRPr="00E478E3">
        <w:rPr>
          <w:b/>
          <w:spacing w:val="0"/>
        </w:rPr>
        <w:t>акон</w:t>
      </w:r>
    </w:p>
    <w:p w:rsidR="00490ACC" w:rsidRPr="00E478E3" w:rsidRDefault="00490ACC" w:rsidP="005674F7">
      <w:pPr>
        <w:jc w:val="center"/>
        <w:outlineLvl w:val="0"/>
        <w:rPr>
          <w:b/>
          <w:caps/>
          <w:spacing w:val="0"/>
        </w:rPr>
      </w:pPr>
      <w:r w:rsidRPr="00E478E3">
        <w:rPr>
          <w:b/>
          <w:spacing w:val="0"/>
        </w:rPr>
        <w:t xml:space="preserve">Приднестровской Молдавской Республики </w:t>
      </w:r>
    </w:p>
    <w:p w:rsidR="00490ACC" w:rsidRPr="00E478E3" w:rsidRDefault="00490ACC" w:rsidP="005674F7">
      <w:pPr>
        <w:pStyle w:val="41"/>
        <w:shd w:val="clear" w:color="auto" w:fill="auto"/>
        <w:spacing w:before="0" w:after="0" w:line="240" w:lineRule="auto"/>
        <w:jc w:val="center"/>
        <w:rPr>
          <w:spacing w:val="0"/>
          <w:sz w:val="28"/>
          <w:szCs w:val="28"/>
        </w:rPr>
      </w:pPr>
    </w:p>
    <w:p w:rsidR="00AD1424" w:rsidRPr="00E478E3" w:rsidRDefault="00AD1424" w:rsidP="00AD1424">
      <w:pPr>
        <w:keepNext/>
        <w:jc w:val="center"/>
        <w:outlineLvl w:val="0"/>
        <w:rPr>
          <w:b/>
          <w:spacing w:val="0"/>
        </w:rPr>
      </w:pPr>
      <w:r w:rsidRPr="00E478E3">
        <w:rPr>
          <w:b/>
          <w:spacing w:val="0"/>
        </w:rPr>
        <w:t>«О внесении изменений и дополнений</w:t>
      </w:r>
    </w:p>
    <w:p w:rsidR="00AD1424" w:rsidRPr="00E478E3" w:rsidRDefault="00AD1424" w:rsidP="00AD1424">
      <w:pPr>
        <w:widowControl w:val="0"/>
        <w:autoSpaceDE w:val="0"/>
        <w:autoSpaceDN w:val="0"/>
        <w:adjustRightInd w:val="0"/>
        <w:jc w:val="center"/>
        <w:rPr>
          <w:b/>
          <w:spacing w:val="0"/>
        </w:rPr>
      </w:pPr>
      <w:r w:rsidRPr="00E478E3">
        <w:rPr>
          <w:b/>
          <w:spacing w:val="0"/>
        </w:rPr>
        <w:t xml:space="preserve">в Закон Приднестровской Молдавской Республики </w:t>
      </w:r>
    </w:p>
    <w:p w:rsidR="008D1DEF" w:rsidRPr="00E478E3" w:rsidRDefault="00AD1424" w:rsidP="00AD1424">
      <w:pPr>
        <w:jc w:val="center"/>
        <w:rPr>
          <w:b/>
          <w:spacing w:val="0"/>
        </w:rPr>
      </w:pPr>
      <w:r w:rsidRPr="00E478E3">
        <w:rPr>
          <w:b/>
          <w:spacing w:val="0"/>
        </w:rPr>
        <w:t>«О республиканском бюджете на 2026 год»</w:t>
      </w:r>
    </w:p>
    <w:p w:rsidR="00BD0DB1" w:rsidRPr="00E478E3" w:rsidRDefault="00BD0DB1" w:rsidP="005674F7">
      <w:pPr>
        <w:ind w:firstLine="709"/>
        <w:jc w:val="center"/>
        <w:rPr>
          <w:spacing w:val="0"/>
        </w:rPr>
      </w:pPr>
    </w:p>
    <w:p w:rsidR="00490ACC" w:rsidRPr="00E478E3" w:rsidRDefault="00490ACC" w:rsidP="005674F7">
      <w:pPr>
        <w:jc w:val="both"/>
        <w:rPr>
          <w:spacing w:val="0"/>
        </w:rPr>
      </w:pPr>
      <w:r w:rsidRPr="00E478E3">
        <w:rPr>
          <w:spacing w:val="0"/>
        </w:rPr>
        <w:t>Принят Верховным Советом</w:t>
      </w:r>
    </w:p>
    <w:p w:rsidR="00490ACC" w:rsidRPr="00E478E3" w:rsidRDefault="00490ACC" w:rsidP="005674F7">
      <w:pPr>
        <w:jc w:val="both"/>
        <w:rPr>
          <w:spacing w:val="0"/>
        </w:rPr>
      </w:pPr>
      <w:r w:rsidRPr="00E478E3">
        <w:rPr>
          <w:spacing w:val="0"/>
        </w:rPr>
        <w:t xml:space="preserve">Приднестровской Молдавской Республики         </w:t>
      </w:r>
      <w:r w:rsidR="005A34F8" w:rsidRPr="00E478E3">
        <w:rPr>
          <w:spacing w:val="0"/>
        </w:rPr>
        <w:t xml:space="preserve"> </w:t>
      </w:r>
      <w:r w:rsidR="00EF66F8" w:rsidRPr="00E478E3">
        <w:rPr>
          <w:spacing w:val="0"/>
        </w:rPr>
        <w:t xml:space="preserve">  </w:t>
      </w:r>
      <w:r w:rsidR="00160CB7" w:rsidRPr="00E478E3">
        <w:rPr>
          <w:spacing w:val="0"/>
        </w:rPr>
        <w:t xml:space="preserve"> </w:t>
      </w:r>
      <w:r w:rsidR="004D0024" w:rsidRPr="00E478E3">
        <w:rPr>
          <w:spacing w:val="0"/>
        </w:rPr>
        <w:t xml:space="preserve"> </w:t>
      </w:r>
      <w:r w:rsidR="00EB39D6" w:rsidRPr="00E478E3">
        <w:rPr>
          <w:spacing w:val="0"/>
        </w:rPr>
        <w:t xml:space="preserve"> </w:t>
      </w:r>
      <w:r w:rsidR="001B7E0C" w:rsidRPr="00E478E3">
        <w:rPr>
          <w:spacing w:val="0"/>
        </w:rPr>
        <w:t xml:space="preserve"> </w:t>
      </w:r>
      <w:r w:rsidR="006B67E3" w:rsidRPr="00E478E3">
        <w:rPr>
          <w:spacing w:val="0"/>
        </w:rPr>
        <w:t xml:space="preserve"> </w:t>
      </w:r>
      <w:r w:rsidR="00685667" w:rsidRPr="00E478E3">
        <w:rPr>
          <w:spacing w:val="0"/>
        </w:rPr>
        <w:t xml:space="preserve"> </w:t>
      </w:r>
      <w:r w:rsidR="00622AA3" w:rsidRPr="00E478E3">
        <w:rPr>
          <w:spacing w:val="0"/>
        </w:rPr>
        <w:t xml:space="preserve"> </w:t>
      </w:r>
      <w:r w:rsidR="006F2CE3" w:rsidRPr="00E478E3">
        <w:rPr>
          <w:spacing w:val="0"/>
        </w:rPr>
        <w:t xml:space="preserve"> </w:t>
      </w:r>
      <w:r w:rsidR="00E22981" w:rsidRPr="00E478E3">
        <w:rPr>
          <w:spacing w:val="0"/>
        </w:rPr>
        <w:t xml:space="preserve"> </w:t>
      </w:r>
      <w:r w:rsidR="00C14FD3" w:rsidRPr="00E478E3">
        <w:rPr>
          <w:spacing w:val="0"/>
        </w:rPr>
        <w:t xml:space="preserve"> </w:t>
      </w:r>
      <w:r w:rsidR="007401BA" w:rsidRPr="00E478E3">
        <w:rPr>
          <w:spacing w:val="0"/>
        </w:rPr>
        <w:t xml:space="preserve">  </w:t>
      </w:r>
      <w:r w:rsidR="0040452C" w:rsidRPr="00E478E3">
        <w:rPr>
          <w:spacing w:val="0"/>
        </w:rPr>
        <w:t xml:space="preserve"> </w:t>
      </w:r>
      <w:r w:rsidR="007401BA" w:rsidRPr="00E478E3">
        <w:rPr>
          <w:spacing w:val="0"/>
        </w:rPr>
        <w:t xml:space="preserve">  </w:t>
      </w:r>
      <w:r w:rsidR="0073522B" w:rsidRPr="00E478E3">
        <w:rPr>
          <w:spacing w:val="0"/>
        </w:rPr>
        <w:t xml:space="preserve">  </w:t>
      </w:r>
      <w:r w:rsidR="0089251A" w:rsidRPr="00E478E3">
        <w:rPr>
          <w:spacing w:val="0"/>
        </w:rPr>
        <w:t>8</w:t>
      </w:r>
      <w:r w:rsidRPr="00E478E3">
        <w:rPr>
          <w:spacing w:val="0"/>
        </w:rPr>
        <w:t xml:space="preserve"> </w:t>
      </w:r>
      <w:r w:rsidR="0073522B" w:rsidRPr="00E478E3">
        <w:rPr>
          <w:spacing w:val="0"/>
        </w:rPr>
        <w:t>а</w:t>
      </w:r>
      <w:r w:rsidR="004E561D" w:rsidRPr="00E478E3">
        <w:rPr>
          <w:spacing w:val="0"/>
        </w:rPr>
        <w:t>преля</w:t>
      </w:r>
      <w:r w:rsidRPr="00E478E3">
        <w:rPr>
          <w:spacing w:val="0"/>
        </w:rPr>
        <w:t xml:space="preserve"> 20</w:t>
      </w:r>
      <w:r w:rsidR="007626B4" w:rsidRPr="00E478E3">
        <w:rPr>
          <w:spacing w:val="0"/>
        </w:rPr>
        <w:t>2</w:t>
      </w:r>
      <w:r w:rsidR="00F77639" w:rsidRPr="00E478E3">
        <w:rPr>
          <w:spacing w:val="0"/>
        </w:rPr>
        <w:t>6</w:t>
      </w:r>
      <w:r w:rsidRPr="00E478E3">
        <w:rPr>
          <w:spacing w:val="0"/>
        </w:rPr>
        <w:t xml:space="preserve"> года</w:t>
      </w:r>
    </w:p>
    <w:p w:rsidR="00CD3904" w:rsidRPr="00E478E3" w:rsidRDefault="00CD3904" w:rsidP="005674F7">
      <w:pPr>
        <w:jc w:val="both"/>
        <w:rPr>
          <w:spacing w:val="0"/>
        </w:rPr>
      </w:pPr>
    </w:p>
    <w:p w:rsidR="00AD1424" w:rsidRPr="00E478E3" w:rsidRDefault="00AD1424" w:rsidP="00AD1424">
      <w:pPr>
        <w:ind w:firstLine="709"/>
        <w:jc w:val="both"/>
        <w:rPr>
          <w:spacing w:val="0"/>
        </w:rPr>
      </w:pPr>
      <w:r w:rsidRPr="00E478E3">
        <w:rPr>
          <w:b/>
          <w:bCs/>
          <w:spacing w:val="0"/>
        </w:rPr>
        <w:t>Статья 1.</w:t>
      </w:r>
      <w:r w:rsidRPr="00E478E3">
        <w:rPr>
          <w:bCs/>
          <w:spacing w:val="0"/>
        </w:rPr>
        <w:t xml:space="preserve"> </w:t>
      </w:r>
      <w:r w:rsidRPr="00E478E3">
        <w:rPr>
          <w:spacing w:val="0"/>
        </w:rPr>
        <w:t>Внести в Закон Приднестровской Молдавской Республики от 30 декабря 2025 года № 275-З-VI</w:t>
      </w:r>
      <w:r w:rsidRPr="00E478E3">
        <w:rPr>
          <w:spacing w:val="0"/>
          <w:lang w:val="en-US"/>
        </w:rPr>
        <w:t>II</w:t>
      </w:r>
      <w:r w:rsidRPr="00E478E3">
        <w:rPr>
          <w:spacing w:val="0"/>
        </w:rPr>
        <w:t xml:space="preserve"> «О республиканском бюджете на 2026 год» (САЗ 25-52) </w:t>
      </w:r>
      <w:r w:rsidRPr="00E478E3">
        <w:rPr>
          <w:rFonts w:eastAsia="Calibri"/>
          <w:spacing w:val="0"/>
        </w:rPr>
        <w:t xml:space="preserve">с изменениями и дополнениями, внесенными Законом Приднестровской Молдавской Республики от 13 февраля 2026 года </w:t>
      </w:r>
      <w:r w:rsidRPr="00E478E3">
        <w:rPr>
          <w:rFonts w:eastAsia="Calibri"/>
          <w:spacing w:val="0"/>
        </w:rPr>
        <w:br/>
        <w:t>№ 17-ЗИД-</w:t>
      </w:r>
      <w:r w:rsidRPr="00E478E3">
        <w:rPr>
          <w:rFonts w:eastAsia="Calibri"/>
          <w:spacing w:val="0"/>
          <w:lang w:val="en-US"/>
        </w:rPr>
        <w:t>VIII</w:t>
      </w:r>
      <w:r w:rsidRPr="00E478E3">
        <w:rPr>
          <w:rFonts w:eastAsia="Calibri"/>
          <w:spacing w:val="0"/>
        </w:rPr>
        <w:t xml:space="preserve"> (САЗ 26-5), </w:t>
      </w:r>
      <w:r w:rsidRPr="00E478E3">
        <w:rPr>
          <w:spacing w:val="0"/>
        </w:rPr>
        <w:t>следующие изменения и дополнения</w:t>
      </w:r>
      <w:r w:rsidR="009964B1">
        <w:rPr>
          <w:spacing w:val="0"/>
        </w:rPr>
        <w:t>.</w:t>
      </w:r>
      <w:r w:rsidRPr="00E478E3">
        <w:rPr>
          <w:spacing w:val="0"/>
        </w:rPr>
        <w:t xml:space="preserve"> </w:t>
      </w:r>
    </w:p>
    <w:p w:rsidR="00AD1424" w:rsidRPr="00E478E3" w:rsidRDefault="00AD1424" w:rsidP="00AD1424">
      <w:pPr>
        <w:ind w:firstLine="709"/>
        <w:jc w:val="both"/>
        <w:rPr>
          <w:spacing w:val="0"/>
        </w:rPr>
      </w:pPr>
    </w:p>
    <w:p w:rsidR="00AD1424" w:rsidRPr="00E478E3" w:rsidRDefault="00AD1424" w:rsidP="00AD1424">
      <w:pPr>
        <w:widowControl w:val="0"/>
        <w:tabs>
          <w:tab w:val="left" w:pos="993"/>
        </w:tabs>
        <w:ind w:firstLine="709"/>
        <w:jc w:val="both"/>
        <w:rPr>
          <w:spacing w:val="0"/>
        </w:rPr>
      </w:pPr>
      <w:r w:rsidRPr="00E478E3">
        <w:rPr>
          <w:spacing w:val="0"/>
        </w:rPr>
        <w:t>1. Статью 1 изложить в следующей редакции:</w:t>
      </w:r>
    </w:p>
    <w:p w:rsidR="00490A8F" w:rsidRPr="00E478E3" w:rsidRDefault="00490A8F" w:rsidP="00490A8F">
      <w:pPr>
        <w:widowControl w:val="0"/>
        <w:ind w:firstLine="709"/>
        <w:jc w:val="both"/>
        <w:rPr>
          <w:spacing w:val="0"/>
        </w:rPr>
      </w:pPr>
      <w:r w:rsidRPr="00E478E3">
        <w:rPr>
          <w:spacing w:val="0"/>
        </w:rPr>
        <w:t>«Статья 1.</w:t>
      </w:r>
    </w:p>
    <w:p w:rsidR="00490A8F" w:rsidRPr="00E478E3" w:rsidRDefault="00490A8F" w:rsidP="00490A8F">
      <w:pPr>
        <w:widowControl w:val="0"/>
        <w:ind w:firstLine="709"/>
        <w:jc w:val="both"/>
        <w:rPr>
          <w:spacing w:val="0"/>
        </w:rPr>
      </w:pPr>
      <w:r w:rsidRPr="00E478E3">
        <w:rPr>
          <w:spacing w:val="0"/>
        </w:rPr>
        <w:t>Утвердить основные характеристики консолидированного бюджета, в том числе:</w:t>
      </w:r>
    </w:p>
    <w:p w:rsidR="00490A8F" w:rsidRPr="00E478E3" w:rsidRDefault="00490A8F" w:rsidP="00490A8F">
      <w:pPr>
        <w:widowControl w:val="0"/>
        <w:ind w:firstLine="709"/>
        <w:jc w:val="both"/>
        <w:rPr>
          <w:spacing w:val="0"/>
        </w:rPr>
      </w:pPr>
      <w:r w:rsidRPr="00E478E3">
        <w:rPr>
          <w:spacing w:val="0"/>
        </w:rPr>
        <w:t>а) доходы в сумме 3 927 054 603 рубля;</w:t>
      </w:r>
    </w:p>
    <w:p w:rsidR="00490A8F" w:rsidRPr="00E478E3" w:rsidRDefault="00490A8F" w:rsidP="00490A8F">
      <w:pPr>
        <w:widowControl w:val="0"/>
        <w:ind w:firstLine="709"/>
        <w:jc w:val="both"/>
        <w:rPr>
          <w:spacing w:val="0"/>
        </w:rPr>
      </w:pPr>
      <w:r w:rsidRPr="00E478E3">
        <w:rPr>
          <w:spacing w:val="0"/>
        </w:rPr>
        <w:t>б) предельные расходы в сумме 6 906 575 582 рубл</w:t>
      </w:r>
      <w:r w:rsidR="009964B1">
        <w:rPr>
          <w:spacing w:val="0"/>
        </w:rPr>
        <w:t>я</w:t>
      </w:r>
      <w:r w:rsidRPr="00E478E3">
        <w:rPr>
          <w:spacing w:val="0"/>
        </w:rPr>
        <w:t>;</w:t>
      </w:r>
    </w:p>
    <w:p w:rsidR="00AD1424" w:rsidRPr="00E478E3" w:rsidRDefault="00490A8F" w:rsidP="00490A8F">
      <w:pPr>
        <w:widowControl w:val="0"/>
        <w:ind w:firstLine="709"/>
        <w:jc w:val="both"/>
        <w:rPr>
          <w:spacing w:val="0"/>
        </w:rPr>
      </w:pPr>
      <w:r w:rsidRPr="00E478E3">
        <w:rPr>
          <w:spacing w:val="0"/>
        </w:rPr>
        <w:t>в) предельный дефицит в сумме 2 979 520 979 рубл</w:t>
      </w:r>
      <w:r w:rsidR="009964B1">
        <w:rPr>
          <w:spacing w:val="0"/>
        </w:rPr>
        <w:t>ей</w:t>
      </w:r>
      <w:r w:rsidRPr="00E478E3">
        <w:rPr>
          <w:spacing w:val="0"/>
        </w:rPr>
        <w:t xml:space="preserve">, или </w:t>
      </w:r>
      <w:r w:rsidR="00386309">
        <w:rPr>
          <w:spacing w:val="0"/>
        </w:rPr>
        <w:br/>
      </w:r>
      <w:r w:rsidRPr="00E478E3">
        <w:rPr>
          <w:spacing w:val="0"/>
        </w:rPr>
        <w:t>43,14 процента к предельному размеру расходов».</w:t>
      </w:r>
    </w:p>
    <w:p w:rsidR="00490A8F" w:rsidRPr="00E478E3" w:rsidRDefault="00490A8F" w:rsidP="00490A8F">
      <w:pPr>
        <w:widowControl w:val="0"/>
        <w:ind w:firstLine="709"/>
        <w:jc w:val="both"/>
        <w:rPr>
          <w:spacing w:val="0"/>
        </w:rPr>
      </w:pPr>
    </w:p>
    <w:p w:rsidR="00AD1424" w:rsidRPr="00E478E3" w:rsidRDefault="00AD1424" w:rsidP="00AD1424">
      <w:pPr>
        <w:widowControl w:val="0"/>
        <w:tabs>
          <w:tab w:val="left" w:pos="993"/>
        </w:tabs>
        <w:ind w:left="709"/>
        <w:jc w:val="both"/>
        <w:rPr>
          <w:spacing w:val="0"/>
        </w:rPr>
      </w:pPr>
      <w:r w:rsidRPr="00E478E3">
        <w:rPr>
          <w:spacing w:val="0"/>
        </w:rPr>
        <w:t>2. Пункты 1 и 2 статьи 2 изложить в следующей редакции:</w:t>
      </w:r>
    </w:p>
    <w:p w:rsidR="00490A8F" w:rsidRPr="00E478E3" w:rsidRDefault="00AD1424" w:rsidP="00490A8F">
      <w:pPr>
        <w:ind w:firstLine="709"/>
        <w:jc w:val="both"/>
        <w:rPr>
          <w:spacing w:val="0"/>
        </w:rPr>
      </w:pPr>
      <w:r w:rsidRPr="00E478E3">
        <w:rPr>
          <w:spacing w:val="0"/>
        </w:rPr>
        <w:t>«</w:t>
      </w:r>
      <w:r w:rsidR="00490A8F" w:rsidRPr="00E478E3">
        <w:rPr>
          <w:spacing w:val="0"/>
        </w:rPr>
        <w:t>1. Утвердить основные характеристики республиканского бюджета, в том числе:</w:t>
      </w:r>
    </w:p>
    <w:p w:rsidR="00490A8F" w:rsidRPr="00E478E3" w:rsidRDefault="00490A8F" w:rsidP="00490A8F">
      <w:pPr>
        <w:ind w:firstLine="709"/>
        <w:jc w:val="both"/>
        <w:rPr>
          <w:spacing w:val="0"/>
        </w:rPr>
      </w:pPr>
      <w:r w:rsidRPr="00E478E3">
        <w:rPr>
          <w:spacing w:val="0"/>
        </w:rPr>
        <w:t>а) доходы в сумме 2 734 320 940 рублей согласно Приложению № 1 к настоящему Закону;</w:t>
      </w:r>
    </w:p>
    <w:p w:rsidR="00490A8F" w:rsidRPr="00E478E3" w:rsidRDefault="00490A8F" w:rsidP="00490A8F">
      <w:pPr>
        <w:ind w:firstLine="709"/>
        <w:jc w:val="both"/>
        <w:rPr>
          <w:spacing w:val="0"/>
        </w:rPr>
      </w:pPr>
      <w:r w:rsidRPr="00E478E3">
        <w:rPr>
          <w:spacing w:val="0"/>
        </w:rPr>
        <w:t>б) расходы в сумме 5 666 019 934 рубл</w:t>
      </w:r>
      <w:r w:rsidR="009964B1">
        <w:rPr>
          <w:spacing w:val="0"/>
        </w:rPr>
        <w:t>я</w:t>
      </w:r>
      <w:r w:rsidRPr="00E478E3">
        <w:rPr>
          <w:spacing w:val="0"/>
        </w:rPr>
        <w:t xml:space="preserve"> согласно Приложению № 2 к настоящему Закону;</w:t>
      </w:r>
    </w:p>
    <w:p w:rsidR="00490A8F" w:rsidRPr="00E478E3" w:rsidRDefault="00490A8F" w:rsidP="00490A8F">
      <w:pPr>
        <w:ind w:firstLine="709"/>
        <w:jc w:val="both"/>
        <w:rPr>
          <w:spacing w:val="0"/>
        </w:rPr>
      </w:pPr>
      <w:r w:rsidRPr="00E478E3">
        <w:rPr>
          <w:spacing w:val="0"/>
        </w:rPr>
        <w:t>в) дефицит в сумме 2 931 698 994 рубл</w:t>
      </w:r>
      <w:r w:rsidR="009964B1">
        <w:rPr>
          <w:spacing w:val="0"/>
        </w:rPr>
        <w:t>я</w:t>
      </w:r>
      <w:r w:rsidRPr="00E478E3">
        <w:rPr>
          <w:spacing w:val="0"/>
        </w:rPr>
        <w:t>, или 51,74 процента к расходам.</w:t>
      </w:r>
    </w:p>
    <w:p w:rsidR="00AD1424" w:rsidRPr="00E478E3" w:rsidRDefault="00AD1424" w:rsidP="00490A8F">
      <w:pPr>
        <w:ind w:firstLine="709"/>
        <w:jc w:val="both"/>
        <w:rPr>
          <w:spacing w:val="0"/>
        </w:rPr>
      </w:pPr>
      <w:r w:rsidRPr="00E478E3">
        <w:rPr>
          <w:spacing w:val="0"/>
        </w:rPr>
        <w:t>2. Источниками покрытия дефицита республиканского бюджета являются:</w:t>
      </w:r>
    </w:p>
    <w:p w:rsidR="00AD1424" w:rsidRPr="00E478E3" w:rsidRDefault="00382E91" w:rsidP="00AD1424">
      <w:pPr>
        <w:ind w:firstLine="709"/>
        <w:jc w:val="both"/>
        <w:rPr>
          <w:rFonts w:eastAsia="Calibri"/>
          <w:spacing w:val="0"/>
        </w:rPr>
      </w:pPr>
      <w:r w:rsidRPr="00E478E3">
        <w:rPr>
          <w:spacing w:val="0"/>
        </w:rPr>
        <w:t>а) кредиты (займы) в размере 2 647 908 574 рублей, указанные в статье 5 (секретно) настоящего Закона</w:t>
      </w:r>
      <w:r w:rsidR="00AD1424" w:rsidRPr="00E478E3">
        <w:rPr>
          <w:spacing w:val="0"/>
        </w:rPr>
        <w:t>;</w:t>
      </w:r>
    </w:p>
    <w:p w:rsidR="00AD1424" w:rsidRPr="00E478E3" w:rsidRDefault="00AD1424" w:rsidP="00AD1424">
      <w:pPr>
        <w:ind w:firstLine="709"/>
        <w:jc w:val="both"/>
        <w:rPr>
          <w:spacing w:val="0"/>
        </w:rPr>
      </w:pPr>
      <w:r w:rsidRPr="00E478E3">
        <w:rPr>
          <w:spacing w:val="0"/>
        </w:rPr>
        <w:t>б) остатки средств на счетах республиканского бюджета по состоянию на 1 января 2026 года в сумме 283 790</w:t>
      </w:r>
      <w:r w:rsidR="00A50CAF">
        <w:rPr>
          <w:spacing w:val="0"/>
        </w:rPr>
        <w:t> </w:t>
      </w:r>
      <w:r w:rsidRPr="00E478E3">
        <w:rPr>
          <w:spacing w:val="0"/>
        </w:rPr>
        <w:t>420</w:t>
      </w:r>
      <w:r w:rsidR="00A50CAF">
        <w:rPr>
          <w:spacing w:val="0"/>
        </w:rPr>
        <w:t xml:space="preserve"> </w:t>
      </w:r>
      <w:r w:rsidRPr="00E478E3">
        <w:rPr>
          <w:spacing w:val="0"/>
        </w:rPr>
        <w:t>рублей, в том числе:</w:t>
      </w:r>
    </w:p>
    <w:p w:rsidR="00AD1424" w:rsidRPr="00E478E3" w:rsidRDefault="00AD1424" w:rsidP="00AD1424">
      <w:pPr>
        <w:ind w:firstLine="709"/>
        <w:jc w:val="both"/>
        <w:rPr>
          <w:spacing w:val="0"/>
        </w:rPr>
      </w:pPr>
      <w:r w:rsidRPr="00E478E3">
        <w:rPr>
          <w:spacing w:val="0"/>
        </w:rPr>
        <w:t>1) республиканский бюджет – в сумме 184 250 842 рубля;</w:t>
      </w:r>
    </w:p>
    <w:p w:rsidR="00AD1424" w:rsidRPr="00E478E3" w:rsidRDefault="00AD1424" w:rsidP="00AD1424">
      <w:pPr>
        <w:ind w:firstLine="709"/>
        <w:jc w:val="both"/>
        <w:rPr>
          <w:spacing w:val="0"/>
        </w:rPr>
      </w:pPr>
      <w:r w:rsidRPr="00E478E3">
        <w:rPr>
          <w:spacing w:val="0"/>
        </w:rPr>
        <w:lastRenderedPageBreak/>
        <w:t>2) Дорожный фонд Приднестровской Молдавской Республики – в сумме 59 739 580 рублей;</w:t>
      </w:r>
    </w:p>
    <w:p w:rsidR="00AD1424" w:rsidRPr="00E478E3" w:rsidRDefault="00AD1424" w:rsidP="00AD1424">
      <w:pPr>
        <w:ind w:firstLine="709"/>
        <w:jc w:val="both"/>
        <w:rPr>
          <w:spacing w:val="0"/>
        </w:rPr>
      </w:pPr>
      <w:r w:rsidRPr="00E478E3">
        <w:rPr>
          <w:spacing w:val="0"/>
        </w:rPr>
        <w:t>3) Республиканский экологический фонд Приднестровской Молдавской Республики – в сумме 111 460 рублей;</w:t>
      </w:r>
    </w:p>
    <w:p w:rsidR="00AD1424" w:rsidRPr="00E478E3" w:rsidRDefault="00AD1424" w:rsidP="00AD1424">
      <w:pPr>
        <w:ind w:firstLine="709"/>
        <w:jc w:val="both"/>
        <w:rPr>
          <w:spacing w:val="0"/>
        </w:rPr>
      </w:pPr>
      <w:r w:rsidRPr="00E478E3">
        <w:rPr>
          <w:spacing w:val="0"/>
        </w:rPr>
        <w:t>4)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5 219 842 рубля;</w:t>
      </w:r>
    </w:p>
    <w:p w:rsidR="00AD1424" w:rsidRPr="00E478E3" w:rsidRDefault="00AD1424" w:rsidP="00AD1424">
      <w:pPr>
        <w:ind w:firstLine="709"/>
        <w:jc w:val="both"/>
        <w:rPr>
          <w:spacing w:val="0"/>
        </w:rPr>
      </w:pPr>
      <w:r w:rsidRPr="00E478E3">
        <w:rPr>
          <w:spacing w:val="0"/>
        </w:rPr>
        <w:t>5) Фонд капитальных вложений Приднестровской Молдавской Республики – в сумме 442 709 рублей;</w:t>
      </w:r>
    </w:p>
    <w:p w:rsidR="00AD1424" w:rsidRPr="00E478E3" w:rsidRDefault="00AD1424" w:rsidP="00AD1424">
      <w:pPr>
        <w:ind w:firstLine="709"/>
        <w:jc w:val="both"/>
        <w:rPr>
          <w:spacing w:val="0"/>
        </w:rPr>
      </w:pPr>
      <w:r w:rsidRPr="00E478E3">
        <w:rPr>
          <w:spacing w:val="0"/>
        </w:rPr>
        <w:t>6) Фонд развития предпринимательства Приднестровской Молдавской Республики – в сумме 1 105 551 рубль;</w:t>
      </w:r>
    </w:p>
    <w:p w:rsidR="00AD1424" w:rsidRPr="00E478E3" w:rsidRDefault="00AD1424" w:rsidP="00AD1424">
      <w:pPr>
        <w:ind w:firstLine="709"/>
        <w:jc w:val="both"/>
        <w:rPr>
          <w:spacing w:val="0"/>
        </w:rPr>
      </w:pPr>
      <w:r w:rsidRPr="00E478E3">
        <w:rPr>
          <w:spacing w:val="0"/>
        </w:rPr>
        <w:t>7) Фонд поддержки молодежи Приднестровской Молдавской Республики – в сумме 517 711 рублей;</w:t>
      </w:r>
    </w:p>
    <w:p w:rsidR="00AD1424" w:rsidRPr="00E478E3" w:rsidRDefault="00AD1424" w:rsidP="00AD1424">
      <w:pPr>
        <w:ind w:firstLine="709"/>
        <w:jc w:val="both"/>
        <w:rPr>
          <w:spacing w:val="0"/>
        </w:rPr>
      </w:pPr>
      <w:r w:rsidRPr="00E478E3">
        <w:rPr>
          <w:spacing w:val="0"/>
        </w:rPr>
        <w:t>8) Фонд поддержки сельского хозяйства Приднестровской Молдавской Республики – в сумме 834 726 рублей;</w:t>
      </w:r>
    </w:p>
    <w:p w:rsidR="00AD1424" w:rsidRPr="00E478E3" w:rsidRDefault="00AD1424" w:rsidP="00AD1424">
      <w:pPr>
        <w:ind w:firstLine="709"/>
        <w:jc w:val="both"/>
        <w:rPr>
          <w:spacing w:val="0"/>
        </w:rPr>
      </w:pPr>
      <w:r w:rsidRPr="00E478E3">
        <w:rPr>
          <w:spacing w:val="0"/>
        </w:rPr>
        <w:t>9) Фонд развития мелиоративного комплекса Приднестровской Молдавской Республики – в сумме 2 333 163 рубля;</w:t>
      </w:r>
    </w:p>
    <w:p w:rsidR="00AD1424" w:rsidRPr="00E478E3" w:rsidRDefault="00AD1424" w:rsidP="00AD1424">
      <w:pPr>
        <w:ind w:firstLine="709"/>
        <w:jc w:val="both"/>
        <w:rPr>
          <w:spacing w:val="0"/>
        </w:rPr>
      </w:pPr>
      <w:r w:rsidRPr="00E478E3">
        <w:rPr>
          <w:spacing w:val="0"/>
        </w:rPr>
        <w:t>10) неосвоенные в 2025 году средства по Государственной программе исполнения наказов избирателей на 2025 год в сумме 531 278 рублей;</w:t>
      </w:r>
    </w:p>
    <w:p w:rsidR="00AD1424" w:rsidRPr="00E478E3" w:rsidRDefault="00AD1424" w:rsidP="00AD1424">
      <w:pPr>
        <w:ind w:firstLine="709"/>
        <w:jc w:val="both"/>
        <w:rPr>
          <w:spacing w:val="0"/>
        </w:rPr>
      </w:pPr>
      <w:r w:rsidRPr="00E478E3">
        <w:rPr>
          <w:spacing w:val="0"/>
        </w:rPr>
        <w:t>11) средства на специальных бюджетных счетах государственных учреждений от оказания платных услуг и иной приносящей доход деятельности – в сумме 18 792 870 рублей;</w:t>
      </w:r>
    </w:p>
    <w:p w:rsidR="00AD1424" w:rsidRPr="00E478E3" w:rsidRDefault="00AD1424" w:rsidP="00AD1424">
      <w:pPr>
        <w:ind w:firstLine="709"/>
        <w:jc w:val="both"/>
        <w:rPr>
          <w:spacing w:val="0"/>
        </w:rPr>
      </w:pPr>
      <w:r w:rsidRPr="00E478E3">
        <w:rPr>
          <w:spacing w:val="0"/>
        </w:rPr>
        <w:t>12)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2026 года – в сумме 3 669 393 рубля;</w:t>
      </w:r>
    </w:p>
    <w:p w:rsidR="00AD1424" w:rsidRPr="00E478E3" w:rsidRDefault="00AD1424" w:rsidP="00AD1424">
      <w:pPr>
        <w:ind w:firstLine="709"/>
        <w:jc w:val="both"/>
        <w:rPr>
          <w:spacing w:val="0"/>
        </w:rPr>
      </w:pPr>
      <w:r w:rsidRPr="00E478E3">
        <w:rPr>
          <w:spacing w:val="0"/>
        </w:rPr>
        <w:t>13) остатки средств, имеющих целевое назначение, направленные местными бюджетами городов (районов) в 2025 году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целевое назначение, – в сумме 1 764 148 рублей;</w:t>
      </w:r>
    </w:p>
    <w:p w:rsidR="00AD1424" w:rsidRPr="00E478E3" w:rsidRDefault="00AD1424" w:rsidP="00AD1424">
      <w:pPr>
        <w:ind w:firstLine="709"/>
        <w:jc w:val="both"/>
        <w:rPr>
          <w:spacing w:val="0"/>
        </w:rPr>
      </w:pPr>
      <w:r w:rsidRPr="00E478E3">
        <w:rPr>
          <w:spacing w:val="0"/>
        </w:rPr>
        <w:t xml:space="preserve">14) остатки средств, поступившие в 2025 году в качестве возврата по расторгнутым договорам долевого строительства, заключенным в рамках реализации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w:t>
      </w:r>
      <w:r w:rsidRPr="00E478E3">
        <w:rPr>
          <w:spacing w:val="0"/>
        </w:rPr>
        <w:lastRenderedPageBreak/>
        <w:t>Приднестровской Молдавской Республики, лиц из числа детей-сирот и детей, оставшихся без попечения родителей, на период 2018–2027 годов», в сумме 4 477 147 рублей».</w:t>
      </w:r>
    </w:p>
    <w:p w:rsidR="00AD1424" w:rsidRPr="00E478E3" w:rsidRDefault="00AD1424" w:rsidP="00AD1424">
      <w:pPr>
        <w:ind w:firstLine="709"/>
        <w:jc w:val="both"/>
        <w:rPr>
          <w:spacing w:val="0"/>
        </w:rPr>
      </w:pPr>
    </w:p>
    <w:p w:rsidR="00AD1424" w:rsidRPr="00E478E3" w:rsidRDefault="0019026C" w:rsidP="00B5113A">
      <w:pPr>
        <w:ind w:firstLine="709"/>
        <w:jc w:val="both"/>
        <w:rPr>
          <w:spacing w:val="0"/>
        </w:rPr>
      </w:pPr>
      <w:r w:rsidRPr="00E478E3">
        <w:rPr>
          <w:spacing w:val="0"/>
        </w:rPr>
        <w:t>3</w:t>
      </w:r>
      <w:r w:rsidR="00B5113A" w:rsidRPr="00E478E3">
        <w:rPr>
          <w:spacing w:val="0"/>
        </w:rPr>
        <w:t xml:space="preserve">. </w:t>
      </w:r>
      <w:r w:rsidR="00AD1424" w:rsidRPr="00E478E3">
        <w:rPr>
          <w:spacing w:val="0"/>
        </w:rPr>
        <w:t>Часть вторую пункта 3 статьи 2 изложить в следующей редакции:</w:t>
      </w:r>
    </w:p>
    <w:p w:rsidR="00AD1424" w:rsidRPr="00E478E3" w:rsidRDefault="00AD1424" w:rsidP="00AD1424">
      <w:pPr>
        <w:ind w:firstLine="709"/>
        <w:jc w:val="both"/>
        <w:rPr>
          <w:spacing w:val="0"/>
        </w:rPr>
      </w:pPr>
      <w:r w:rsidRPr="00E478E3">
        <w:rPr>
          <w:spacing w:val="0"/>
        </w:rPr>
        <w:t>«Требования настоящего пункта не распространяются на нормы части третьей пункта 3 статьи 17 настоящего Закона».</w:t>
      </w:r>
    </w:p>
    <w:p w:rsidR="00AD1424" w:rsidRPr="00E478E3" w:rsidRDefault="00AD1424" w:rsidP="00AD1424">
      <w:pPr>
        <w:ind w:firstLine="709"/>
        <w:jc w:val="both"/>
        <w:rPr>
          <w:spacing w:val="0"/>
        </w:rPr>
      </w:pPr>
    </w:p>
    <w:p w:rsidR="00AD1424" w:rsidRPr="00E478E3" w:rsidRDefault="0019026C" w:rsidP="00B5113A">
      <w:pPr>
        <w:ind w:firstLine="709"/>
        <w:contextualSpacing/>
        <w:jc w:val="both"/>
        <w:rPr>
          <w:spacing w:val="0"/>
          <w:lang w:eastAsia="en-US"/>
        </w:rPr>
      </w:pPr>
      <w:r w:rsidRPr="00E478E3">
        <w:rPr>
          <w:spacing w:val="0"/>
          <w:lang w:eastAsia="en-US"/>
        </w:rPr>
        <w:t>4</w:t>
      </w:r>
      <w:r w:rsidR="00B5113A" w:rsidRPr="00E478E3">
        <w:rPr>
          <w:spacing w:val="0"/>
          <w:lang w:eastAsia="en-US"/>
        </w:rPr>
        <w:t xml:space="preserve">. </w:t>
      </w:r>
      <w:r w:rsidR="00AD1424" w:rsidRPr="00E478E3">
        <w:rPr>
          <w:spacing w:val="0"/>
          <w:lang w:eastAsia="en-US"/>
        </w:rPr>
        <w:t>Пункты 1 и 2 статьи 3 изложить в следующей редакции:</w:t>
      </w:r>
    </w:p>
    <w:p w:rsidR="00AD1424" w:rsidRPr="00E478E3" w:rsidRDefault="00AD1424" w:rsidP="00AD1424">
      <w:pPr>
        <w:ind w:firstLine="709"/>
        <w:jc w:val="both"/>
        <w:rPr>
          <w:spacing w:val="0"/>
        </w:rPr>
      </w:pPr>
      <w:r w:rsidRPr="00E478E3">
        <w:rPr>
          <w:spacing w:val="0"/>
        </w:rPr>
        <w:t>«1. Утвердить основные характеристики местных бюджетов городов (районов) согласно Приложению № 4 к настоящему Закону, в том числе:</w:t>
      </w:r>
    </w:p>
    <w:p w:rsidR="00AD1424" w:rsidRPr="00E478E3" w:rsidRDefault="00AD1424" w:rsidP="00AD1424">
      <w:pPr>
        <w:ind w:firstLine="709"/>
        <w:jc w:val="both"/>
        <w:rPr>
          <w:spacing w:val="0"/>
        </w:rPr>
      </w:pPr>
      <w:r w:rsidRPr="00E478E3">
        <w:rPr>
          <w:spacing w:val="0"/>
        </w:rPr>
        <w:t>а) доходы в сумме 1 192</w:t>
      </w:r>
      <w:r w:rsidR="00222E64">
        <w:rPr>
          <w:spacing w:val="0"/>
        </w:rPr>
        <w:t> </w:t>
      </w:r>
      <w:r w:rsidRPr="00E478E3">
        <w:rPr>
          <w:spacing w:val="0"/>
        </w:rPr>
        <w:t>733</w:t>
      </w:r>
      <w:r w:rsidR="00222E64">
        <w:rPr>
          <w:spacing w:val="0"/>
        </w:rPr>
        <w:t> </w:t>
      </w:r>
      <w:r w:rsidRPr="00E478E3">
        <w:rPr>
          <w:spacing w:val="0"/>
        </w:rPr>
        <w:t>663</w:t>
      </w:r>
      <w:r w:rsidR="00222E64">
        <w:rPr>
          <w:spacing w:val="0"/>
        </w:rPr>
        <w:t> </w:t>
      </w:r>
      <w:r w:rsidRPr="00E478E3">
        <w:rPr>
          <w:spacing w:val="0"/>
        </w:rPr>
        <w:t>рубля согласно Приложению № 4.1 к настоящему Закону;</w:t>
      </w:r>
    </w:p>
    <w:p w:rsidR="00AD1424" w:rsidRPr="00E478E3" w:rsidRDefault="00AD1424" w:rsidP="00AD1424">
      <w:pPr>
        <w:ind w:firstLine="709"/>
        <w:jc w:val="both"/>
        <w:rPr>
          <w:spacing w:val="0"/>
        </w:rPr>
      </w:pPr>
      <w:r w:rsidRPr="00E478E3">
        <w:rPr>
          <w:spacing w:val="0"/>
        </w:rPr>
        <w:t>б) предельные расходы в сумме 1 902</w:t>
      </w:r>
      <w:r w:rsidR="00222E64">
        <w:rPr>
          <w:spacing w:val="0"/>
        </w:rPr>
        <w:t> </w:t>
      </w:r>
      <w:r w:rsidRPr="00E478E3">
        <w:rPr>
          <w:spacing w:val="0"/>
        </w:rPr>
        <w:t>873</w:t>
      </w:r>
      <w:r w:rsidR="00222E64">
        <w:rPr>
          <w:spacing w:val="0"/>
        </w:rPr>
        <w:t> </w:t>
      </w:r>
      <w:r w:rsidRPr="00E478E3">
        <w:rPr>
          <w:spacing w:val="0"/>
        </w:rPr>
        <w:t>732 рубля;</w:t>
      </w:r>
    </w:p>
    <w:p w:rsidR="00AD1424" w:rsidRPr="00E478E3" w:rsidRDefault="00AD1424" w:rsidP="00AD1424">
      <w:pPr>
        <w:ind w:firstLine="709"/>
        <w:jc w:val="both"/>
        <w:rPr>
          <w:spacing w:val="0"/>
        </w:rPr>
      </w:pPr>
      <w:r w:rsidRPr="00E478E3">
        <w:rPr>
          <w:spacing w:val="0"/>
        </w:rPr>
        <w:t>в) предельный размер дефицита в сумме 710</w:t>
      </w:r>
      <w:r w:rsidR="00A50CAF">
        <w:rPr>
          <w:spacing w:val="0"/>
        </w:rPr>
        <w:t> </w:t>
      </w:r>
      <w:r w:rsidRPr="00E478E3">
        <w:rPr>
          <w:spacing w:val="0"/>
        </w:rPr>
        <w:t>140</w:t>
      </w:r>
      <w:r w:rsidR="00A50CAF">
        <w:rPr>
          <w:spacing w:val="0"/>
        </w:rPr>
        <w:t> </w:t>
      </w:r>
      <w:r w:rsidRPr="00E478E3">
        <w:rPr>
          <w:spacing w:val="0"/>
        </w:rPr>
        <w:t>069</w:t>
      </w:r>
      <w:r w:rsidR="00A50CAF">
        <w:rPr>
          <w:spacing w:val="0"/>
        </w:rPr>
        <w:t> </w:t>
      </w:r>
      <w:r w:rsidRPr="00E478E3">
        <w:rPr>
          <w:spacing w:val="0"/>
        </w:rPr>
        <w:t xml:space="preserve">рублей, или </w:t>
      </w:r>
      <w:r w:rsidR="009964B1">
        <w:rPr>
          <w:spacing w:val="0"/>
        </w:rPr>
        <w:br/>
      </w:r>
      <w:r w:rsidRPr="00E478E3">
        <w:rPr>
          <w:spacing w:val="0"/>
        </w:rPr>
        <w:t>37,32 процента к предельным расходам.</w:t>
      </w:r>
    </w:p>
    <w:p w:rsidR="00AD1424" w:rsidRPr="00E478E3" w:rsidRDefault="00AD1424" w:rsidP="00AD1424">
      <w:pPr>
        <w:ind w:firstLine="709"/>
        <w:jc w:val="both"/>
        <w:rPr>
          <w:spacing w:val="0"/>
        </w:rPr>
      </w:pPr>
      <w:r w:rsidRPr="00E478E3">
        <w:rPr>
          <w:spacing w:val="0"/>
        </w:rPr>
        <w:t xml:space="preserve">2. Источниками покрытия предельного дефицита местных бюджетов городов (районов) являются: </w:t>
      </w:r>
    </w:p>
    <w:p w:rsidR="00AD1424" w:rsidRPr="00E478E3" w:rsidRDefault="00AD1424" w:rsidP="00AD1424">
      <w:pPr>
        <w:ind w:firstLine="709"/>
        <w:jc w:val="both"/>
        <w:rPr>
          <w:spacing w:val="0"/>
          <w:lang w:eastAsia="en-US"/>
        </w:rPr>
      </w:pPr>
      <w:r w:rsidRPr="00E478E3">
        <w:rPr>
          <w:spacing w:val="0"/>
        </w:rPr>
        <w:t xml:space="preserve">а) дотации (трансферты) из республиканского бюджета в размерах, утвержденных Приложением № 4 к настоящему Закону; </w:t>
      </w:r>
    </w:p>
    <w:p w:rsidR="00AD1424" w:rsidRPr="00E478E3" w:rsidRDefault="00AD1424" w:rsidP="00AD1424">
      <w:pPr>
        <w:ind w:firstLine="709"/>
        <w:jc w:val="both"/>
        <w:rPr>
          <w:spacing w:val="0"/>
        </w:rPr>
      </w:pPr>
      <w:r w:rsidRPr="00E478E3">
        <w:rPr>
          <w:spacing w:val="0"/>
        </w:rPr>
        <w:t xml:space="preserve">б) дотации (трансферты) из республиканского бюджета на оплату принятых в 2025 году бюджетных обязательств за счет средств, имеющих целевое назначение, в размерах, утвержденных Приложением № 4 к настоящему Закону; </w:t>
      </w:r>
    </w:p>
    <w:p w:rsidR="00AD1424" w:rsidRPr="00E478E3" w:rsidRDefault="00AD1424" w:rsidP="00AD1424">
      <w:pPr>
        <w:ind w:firstLine="709"/>
        <w:jc w:val="both"/>
        <w:rPr>
          <w:spacing w:val="0"/>
        </w:rPr>
      </w:pPr>
      <w:r w:rsidRPr="00E478E3">
        <w:rPr>
          <w:spacing w:val="0"/>
        </w:rPr>
        <w:t>в) остатки средств на счетах местных бюджетов городов (районов) по состоянию на 1 января 2026 года в сумме 47</w:t>
      </w:r>
      <w:r w:rsidR="009964B1">
        <w:rPr>
          <w:spacing w:val="0"/>
        </w:rPr>
        <w:t> </w:t>
      </w:r>
      <w:r w:rsidRPr="00E478E3">
        <w:rPr>
          <w:spacing w:val="0"/>
        </w:rPr>
        <w:t>821</w:t>
      </w:r>
      <w:r w:rsidR="009964B1">
        <w:rPr>
          <w:spacing w:val="0"/>
        </w:rPr>
        <w:t> </w:t>
      </w:r>
      <w:r w:rsidRPr="00E478E3">
        <w:rPr>
          <w:spacing w:val="0"/>
        </w:rPr>
        <w:t>985 рублей согласно Приложению № 4 к настоящему Закону».</w:t>
      </w:r>
    </w:p>
    <w:p w:rsidR="00AD1424" w:rsidRPr="00E478E3" w:rsidRDefault="00AD1424" w:rsidP="00AD1424">
      <w:pPr>
        <w:tabs>
          <w:tab w:val="left" w:pos="993"/>
        </w:tabs>
        <w:ind w:firstLine="709"/>
        <w:jc w:val="both"/>
        <w:rPr>
          <w:spacing w:val="0"/>
        </w:rPr>
      </w:pPr>
    </w:p>
    <w:p w:rsidR="001740AC" w:rsidRPr="00E478E3" w:rsidRDefault="00F557A3" w:rsidP="001740AC">
      <w:pPr>
        <w:tabs>
          <w:tab w:val="left" w:pos="993"/>
        </w:tabs>
        <w:ind w:firstLine="709"/>
        <w:jc w:val="both"/>
        <w:rPr>
          <w:spacing w:val="0"/>
        </w:rPr>
      </w:pPr>
      <w:r w:rsidRPr="00E478E3">
        <w:rPr>
          <w:spacing w:val="0"/>
        </w:rPr>
        <w:t>5</w:t>
      </w:r>
      <w:r w:rsidR="001740AC" w:rsidRPr="00E478E3">
        <w:rPr>
          <w:spacing w:val="0"/>
        </w:rPr>
        <w:t>. Часть третью пункта 6 статьи 3 изложить в следующей редакции:</w:t>
      </w:r>
    </w:p>
    <w:p w:rsidR="001740AC" w:rsidRPr="00E478E3" w:rsidRDefault="001740AC" w:rsidP="001740AC">
      <w:pPr>
        <w:tabs>
          <w:tab w:val="left" w:pos="993"/>
        </w:tabs>
        <w:ind w:firstLine="709"/>
        <w:jc w:val="both"/>
        <w:rPr>
          <w:spacing w:val="0"/>
        </w:rPr>
      </w:pPr>
      <w:r w:rsidRPr="00E478E3">
        <w:rPr>
          <w:spacing w:val="0"/>
        </w:rPr>
        <w:t>«Расходы на заработную плату с учетом взносов на социальное страхование (коды 110100, 110200) за декабрь 2025 года муниципальных учреждений, задействованных в сфере благоустройства территорий, а также погашение санкционированной кредиторской задолженности за 2025 год по расходам по благоустройству территорий городов (районов) предусмотреть за счет доходов местных бюджетов городов (районов), не имеющих целевого назначения».</w:t>
      </w:r>
    </w:p>
    <w:p w:rsidR="001740AC" w:rsidRPr="00E478E3" w:rsidRDefault="001740AC" w:rsidP="001740AC">
      <w:pPr>
        <w:tabs>
          <w:tab w:val="left" w:pos="993"/>
        </w:tabs>
        <w:ind w:firstLine="709"/>
        <w:jc w:val="both"/>
        <w:rPr>
          <w:spacing w:val="0"/>
        </w:rPr>
      </w:pPr>
    </w:p>
    <w:p w:rsidR="001740AC" w:rsidRPr="00E478E3" w:rsidRDefault="00F557A3" w:rsidP="001740AC">
      <w:pPr>
        <w:tabs>
          <w:tab w:val="left" w:pos="993"/>
        </w:tabs>
        <w:ind w:firstLine="709"/>
        <w:jc w:val="both"/>
        <w:rPr>
          <w:spacing w:val="0"/>
        </w:rPr>
      </w:pPr>
      <w:r w:rsidRPr="00E478E3">
        <w:rPr>
          <w:spacing w:val="0"/>
        </w:rPr>
        <w:t>6</w:t>
      </w:r>
      <w:r w:rsidR="001740AC" w:rsidRPr="00E478E3">
        <w:rPr>
          <w:spacing w:val="0"/>
        </w:rPr>
        <w:t xml:space="preserve">. </w:t>
      </w:r>
      <w:r w:rsidR="009964B1">
        <w:rPr>
          <w:spacing w:val="0"/>
        </w:rPr>
        <w:t>С</w:t>
      </w:r>
      <w:r w:rsidR="001740AC" w:rsidRPr="00E478E3">
        <w:rPr>
          <w:spacing w:val="0"/>
        </w:rPr>
        <w:t xml:space="preserve">татью 3 </w:t>
      </w:r>
      <w:r w:rsidR="009964B1">
        <w:rPr>
          <w:spacing w:val="0"/>
        </w:rPr>
        <w:t>д</w:t>
      </w:r>
      <w:r w:rsidR="009964B1" w:rsidRPr="00E478E3">
        <w:rPr>
          <w:spacing w:val="0"/>
        </w:rPr>
        <w:t xml:space="preserve">ополнить </w:t>
      </w:r>
      <w:r w:rsidR="001740AC" w:rsidRPr="00E478E3">
        <w:rPr>
          <w:spacing w:val="0"/>
        </w:rPr>
        <w:t>пункт</w:t>
      </w:r>
      <w:r w:rsidR="009964B1">
        <w:rPr>
          <w:spacing w:val="0"/>
        </w:rPr>
        <w:t>а</w:t>
      </w:r>
      <w:r w:rsidR="001740AC" w:rsidRPr="00E478E3">
        <w:rPr>
          <w:spacing w:val="0"/>
        </w:rPr>
        <w:t>м</w:t>
      </w:r>
      <w:r w:rsidR="009964B1">
        <w:rPr>
          <w:spacing w:val="0"/>
        </w:rPr>
        <w:t>и</w:t>
      </w:r>
      <w:r w:rsidR="001740AC" w:rsidRPr="00E478E3">
        <w:rPr>
          <w:spacing w:val="0"/>
        </w:rPr>
        <w:t xml:space="preserve"> 7 </w:t>
      </w:r>
      <w:r w:rsidR="009964B1">
        <w:rPr>
          <w:spacing w:val="0"/>
        </w:rPr>
        <w:t xml:space="preserve">и 8 </w:t>
      </w:r>
      <w:r w:rsidR="001740AC" w:rsidRPr="00E478E3">
        <w:rPr>
          <w:spacing w:val="0"/>
        </w:rPr>
        <w:t>следующего содержания:</w:t>
      </w:r>
    </w:p>
    <w:p w:rsidR="001740AC" w:rsidRPr="00E478E3" w:rsidRDefault="001740AC" w:rsidP="001740AC">
      <w:pPr>
        <w:tabs>
          <w:tab w:val="left" w:pos="993"/>
        </w:tabs>
        <w:ind w:firstLine="709"/>
        <w:jc w:val="both"/>
        <w:rPr>
          <w:spacing w:val="0"/>
        </w:rPr>
      </w:pPr>
      <w:r w:rsidRPr="00E478E3">
        <w:rPr>
          <w:spacing w:val="0"/>
        </w:rPr>
        <w:t>«7. Совету народных депутатов Ры</w:t>
      </w:r>
      <w:r w:rsidR="00FC0D37">
        <w:rPr>
          <w:spacing w:val="0"/>
        </w:rPr>
        <w:t>бницкого района и города Рыбницы</w:t>
      </w:r>
      <w:r w:rsidRPr="00E478E3">
        <w:rPr>
          <w:spacing w:val="0"/>
        </w:rPr>
        <w:t xml:space="preserve"> предусмотреть в Программе формирования и расходования средств Рыбницкого территориального целевого бюджетного экологического фонда средства в сумме 666 063 рубля на компенсацию затрат на содержание полигона твердых бытовых отходов в городе Рыбниц</w:t>
      </w:r>
      <w:r w:rsidR="009964B1">
        <w:rPr>
          <w:spacing w:val="0"/>
        </w:rPr>
        <w:t>е</w:t>
      </w:r>
      <w:r w:rsidRPr="00E478E3">
        <w:rPr>
          <w:spacing w:val="0"/>
        </w:rPr>
        <w:t xml:space="preserve"> за 2025 год.</w:t>
      </w:r>
    </w:p>
    <w:p w:rsidR="001740AC" w:rsidRPr="00E478E3" w:rsidRDefault="00754887" w:rsidP="00270795">
      <w:pPr>
        <w:tabs>
          <w:tab w:val="left" w:pos="993"/>
        </w:tabs>
        <w:ind w:firstLine="709"/>
        <w:jc w:val="both"/>
        <w:rPr>
          <w:rFonts w:eastAsiaTheme="minorHAnsi"/>
          <w:spacing w:val="0"/>
          <w:lang w:eastAsia="en-US"/>
        </w:rPr>
      </w:pPr>
      <w:r>
        <w:rPr>
          <w:rFonts w:eastAsiaTheme="minorHAnsi"/>
          <w:spacing w:val="0"/>
          <w:lang w:eastAsia="en-US"/>
        </w:rPr>
        <w:t>8</w:t>
      </w:r>
      <w:r w:rsidR="001740AC" w:rsidRPr="00E478E3">
        <w:rPr>
          <w:rFonts w:eastAsiaTheme="minorHAnsi"/>
          <w:spacing w:val="0"/>
          <w:lang w:eastAsia="en-US"/>
        </w:rPr>
        <w:t xml:space="preserve">. Во изменение норм законодательства Приднестровской Молдавской Республики исполнительному органу государственной власти, </w:t>
      </w:r>
      <w:r w:rsidR="001740AC" w:rsidRPr="00E478E3">
        <w:rPr>
          <w:rFonts w:eastAsiaTheme="minorHAnsi"/>
          <w:spacing w:val="0"/>
          <w:lang w:eastAsia="en-US"/>
        </w:rPr>
        <w:lastRenderedPageBreak/>
        <w:t>ответственному за исполнение местного бюджета города Тирасполя, направить часть остатка средств, не имеющих целевого назначения, на счетах местного бюджета города Тирасполя по состоянию на 1 апреля 2026 года в сумме 15 000 000 рублей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с последующим внесением изменений в настоящий Закон».</w:t>
      </w:r>
    </w:p>
    <w:p w:rsidR="001740AC" w:rsidRPr="00E478E3" w:rsidRDefault="001740AC" w:rsidP="001740AC">
      <w:pPr>
        <w:tabs>
          <w:tab w:val="left" w:pos="993"/>
        </w:tabs>
        <w:ind w:firstLine="709"/>
        <w:jc w:val="both"/>
        <w:rPr>
          <w:spacing w:val="0"/>
        </w:rPr>
      </w:pPr>
    </w:p>
    <w:p w:rsidR="00AD1424" w:rsidRPr="00E478E3" w:rsidRDefault="00754887" w:rsidP="00B5113A">
      <w:pPr>
        <w:ind w:firstLine="709"/>
        <w:jc w:val="both"/>
        <w:rPr>
          <w:spacing w:val="0"/>
        </w:rPr>
      </w:pPr>
      <w:r>
        <w:rPr>
          <w:spacing w:val="0"/>
        </w:rPr>
        <w:t>7</w:t>
      </w:r>
      <w:r w:rsidR="00B5113A" w:rsidRPr="00E478E3">
        <w:rPr>
          <w:spacing w:val="0"/>
        </w:rPr>
        <w:t xml:space="preserve">. </w:t>
      </w:r>
      <w:r w:rsidR="00AD1424" w:rsidRPr="00E478E3">
        <w:rPr>
          <w:spacing w:val="0"/>
        </w:rPr>
        <w:t>В статью 5 (секретно) внести изменени</w:t>
      </w:r>
      <w:r>
        <w:rPr>
          <w:spacing w:val="0"/>
        </w:rPr>
        <w:t>я</w:t>
      </w:r>
      <w:r w:rsidR="00AD1424" w:rsidRPr="00E478E3">
        <w:rPr>
          <w:spacing w:val="0"/>
        </w:rPr>
        <w:t xml:space="preserve"> и дополнени</w:t>
      </w:r>
      <w:r>
        <w:rPr>
          <w:spacing w:val="0"/>
        </w:rPr>
        <w:t>я</w:t>
      </w:r>
      <w:r w:rsidR="00AD1424" w:rsidRPr="00E478E3">
        <w:rPr>
          <w:spacing w:val="0"/>
        </w:rPr>
        <w:t xml:space="preserve"> (секретно).</w:t>
      </w:r>
    </w:p>
    <w:p w:rsidR="00AD1424" w:rsidRPr="00E478E3" w:rsidRDefault="00AD1424" w:rsidP="00AD1424">
      <w:pPr>
        <w:tabs>
          <w:tab w:val="left" w:pos="993"/>
        </w:tabs>
        <w:ind w:left="709"/>
        <w:jc w:val="both"/>
        <w:rPr>
          <w:spacing w:val="0"/>
        </w:rPr>
      </w:pPr>
    </w:p>
    <w:p w:rsidR="00AD1424" w:rsidRPr="00E478E3" w:rsidRDefault="00754887" w:rsidP="00B5113A">
      <w:pPr>
        <w:ind w:firstLine="709"/>
        <w:jc w:val="both"/>
        <w:rPr>
          <w:spacing w:val="0"/>
        </w:rPr>
      </w:pPr>
      <w:r>
        <w:rPr>
          <w:spacing w:val="0"/>
        </w:rPr>
        <w:t>8</w:t>
      </w:r>
      <w:r w:rsidR="00B5113A" w:rsidRPr="00E478E3">
        <w:rPr>
          <w:spacing w:val="0"/>
        </w:rPr>
        <w:t xml:space="preserve">. </w:t>
      </w:r>
      <w:r w:rsidR="00AD1424" w:rsidRPr="00E478E3">
        <w:rPr>
          <w:spacing w:val="0"/>
        </w:rPr>
        <w:t xml:space="preserve">В пункте 1 статьи 6 словесно-цифровое обозначение «1 октября </w:t>
      </w:r>
      <w:r w:rsidR="001740AC" w:rsidRPr="00E478E3">
        <w:rPr>
          <w:spacing w:val="0"/>
        </w:rPr>
        <w:br/>
      </w:r>
      <w:r w:rsidR="00AD1424" w:rsidRPr="00E478E3">
        <w:rPr>
          <w:spacing w:val="0"/>
        </w:rPr>
        <w:t>2025 года» заменить словесно-цифровым обозначением «1 января 2026 года».</w:t>
      </w:r>
    </w:p>
    <w:p w:rsidR="00AD1424" w:rsidRPr="00E478E3" w:rsidRDefault="00AD1424" w:rsidP="00AD1424">
      <w:pPr>
        <w:ind w:left="708"/>
        <w:rPr>
          <w:spacing w:val="0"/>
        </w:rPr>
      </w:pPr>
    </w:p>
    <w:p w:rsidR="00AD1424" w:rsidRPr="00E478E3" w:rsidRDefault="00754887" w:rsidP="00B5113A">
      <w:pPr>
        <w:ind w:firstLine="709"/>
        <w:jc w:val="both"/>
        <w:rPr>
          <w:spacing w:val="0"/>
        </w:rPr>
      </w:pPr>
      <w:r>
        <w:rPr>
          <w:spacing w:val="0"/>
        </w:rPr>
        <w:t>9</w:t>
      </w:r>
      <w:r w:rsidR="00B5113A" w:rsidRPr="00E478E3">
        <w:rPr>
          <w:spacing w:val="0"/>
        </w:rPr>
        <w:t xml:space="preserve">. </w:t>
      </w:r>
      <w:r w:rsidR="00AD1424" w:rsidRPr="00E478E3">
        <w:rPr>
          <w:spacing w:val="0"/>
        </w:rPr>
        <w:t>Пункт 2 статьи 6 изложить в следующей редакции:</w:t>
      </w:r>
    </w:p>
    <w:p w:rsidR="00AD1424" w:rsidRPr="00E478E3" w:rsidRDefault="00AD1424" w:rsidP="00AD1424">
      <w:pPr>
        <w:tabs>
          <w:tab w:val="left" w:pos="993"/>
        </w:tabs>
        <w:ind w:firstLine="709"/>
        <w:jc w:val="both"/>
        <w:rPr>
          <w:spacing w:val="0"/>
        </w:rPr>
      </w:pPr>
      <w:r w:rsidRPr="00E478E3">
        <w:rPr>
          <w:spacing w:val="0"/>
        </w:rPr>
        <w:t>«2. В 2026 году производ</w:t>
      </w:r>
      <w:r w:rsidR="00754887">
        <w:rPr>
          <w:spacing w:val="0"/>
        </w:rPr>
        <w:t>я</w:t>
      </w:r>
      <w:r w:rsidRPr="00E478E3">
        <w:rPr>
          <w:spacing w:val="0"/>
        </w:rPr>
        <w:t>тся частичное погашение внутреннего государственного долга, а также обслуживание внутреннего государственного долга в размере, не превышающем 105</w:t>
      </w:r>
      <w:r w:rsidR="00754887">
        <w:rPr>
          <w:spacing w:val="0"/>
        </w:rPr>
        <w:t> </w:t>
      </w:r>
      <w:r w:rsidRPr="00E478E3">
        <w:rPr>
          <w:spacing w:val="0"/>
        </w:rPr>
        <w:t>717</w:t>
      </w:r>
      <w:r w:rsidR="00754887">
        <w:rPr>
          <w:spacing w:val="0"/>
        </w:rPr>
        <w:t> </w:t>
      </w:r>
      <w:r w:rsidRPr="00E478E3">
        <w:rPr>
          <w:spacing w:val="0"/>
        </w:rPr>
        <w:t>353 рубл</w:t>
      </w:r>
      <w:r w:rsidR="00754887">
        <w:rPr>
          <w:spacing w:val="0"/>
        </w:rPr>
        <w:t>ей</w:t>
      </w:r>
      <w:r w:rsidRPr="00E478E3">
        <w:rPr>
          <w:spacing w:val="0"/>
        </w:rPr>
        <w:t>, в соответствии со статьей 5 (секретно) настоящего Закона.</w:t>
      </w:r>
    </w:p>
    <w:p w:rsidR="00AD1424" w:rsidRPr="00E478E3" w:rsidRDefault="00AD1424" w:rsidP="00AD1424">
      <w:pPr>
        <w:tabs>
          <w:tab w:val="left" w:pos="993"/>
        </w:tabs>
        <w:ind w:firstLine="709"/>
        <w:jc w:val="both"/>
        <w:rPr>
          <w:spacing w:val="0"/>
        </w:rPr>
      </w:pPr>
      <w:r w:rsidRPr="00E478E3">
        <w:rPr>
          <w:spacing w:val="0"/>
        </w:rPr>
        <w:t>Иные расходы по погашению и обслуживанию внутреннего государственного долга не производятся, за исключением случаев, установленных частью первой настоящего пункта».</w:t>
      </w:r>
    </w:p>
    <w:p w:rsidR="00AD1424" w:rsidRPr="00E478E3" w:rsidRDefault="00AD1424" w:rsidP="00AD1424">
      <w:pPr>
        <w:tabs>
          <w:tab w:val="left" w:pos="993"/>
        </w:tabs>
        <w:ind w:firstLine="709"/>
        <w:jc w:val="both"/>
        <w:rPr>
          <w:spacing w:val="0"/>
        </w:rPr>
      </w:pPr>
    </w:p>
    <w:p w:rsidR="00AD1424" w:rsidRPr="00E478E3" w:rsidRDefault="00270795" w:rsidP="00B5113A">
      <w:pPr>
        <w:widowControl w:val="0"/>
        <w:ind w:firstLine="709"/>
        <w:jc w:val="both"/>
        <w:rPr>
          <w:spacing w:val="0"/>
          <w:lang w:eastAsia="en-US"/>
        </w:rPr>
      </w:pPr>
      <w:r w:rsidRPr="00E478E3">
        <w:rPr>
          <w:spacing w:val="0"/>
          <w:lang w:eastAsia="en-US"/>
        </w:rPr>
        <w:t>1</w:t>
      </w:r>
      <w:r w:rsidR="00754887">
        <w:rPr>
          <w:spacing w:val="0"/>
          <w:lang w:eastAsia="en-US"/>
        </w:rPr>
        <w:t>0</w:t>
      </w:r>
      <w:r w:rsidR="00B5113A" w:rsidRPr="00E478E3">
        <w:rPr>
          <w:spacing w:val="0"/>
          <w:lang w:eastAsia="en-US"/>
        </w:rPr>
        <w:t xml:space="preserve">. </w:t>
      </w:r>
      <w:r w:rsidR="00AD1424" w:rsidRPr="00E478E3">
        <w:rPr>
          <w:spacing w:val="0"/>
          <w:lang w:eastAsia="en-US"/>
        </w:rPr>
        <w:t>Пункт 1 статьи 8 дополнить подпунктом г) следующего содержания:</w:t>
      </w:r>
    </w:p>
    <w:p w:rsidR="00AD1424" w:rsidRPr="00E478E3" w:rsidRDefault="00AD1424" w:rsidP="00AD1424">
      <w:pPr>
        <w:tabs>
          <w:tab w:val="left" w:pos="993"/>
        </w:tabs>
        <w:ind w:firstLine="709"/>
        <w:jc w:val="both"/>
        <w:rPr>
          <w:spacing w:val="0"/>
        </w:rPr>
      </w:pPr>
      <w:r w:rsidRPr="00E478E3">
        <w:rPr>
          <w:spacing w:val="0"/>
        </w:rPr>
        <w:t xml:space="preserve">«г) с целью обеспечения покрытия кредиторской задолженности перед государственным унитарным предприятием «Единые распределительные электрические сети» установить, что целевые денежные средства в сумме </w:t>
      </w:r>
      <w:r w:rsidRPr="00E478E3">
        <w:rPr>
          <w:spacing w:val="0"/>
        </w:rPr>
        <w:br/>
      </w:r>
      <w:r w:rsidR="001740AC" w:rsidRPr="00E478E3">
        <w:rPr>
          <w:spacing w:val="0"/>
        </w:rPr>
        <w:t>72</w:t>
      </w:r>
      <w:r w:rsidRPr="00E478E3">
        <w:rPr>
          <w:spacing w:val="0"/>
        </w:rPr>
        <w:t xml:space="preserve"> </w:t>
      </w:r>
      <w:r w:rsidR="001740AC" w:rsidRPr="00E478E3">
        <w:rPr>
          <w:spacing w:val="0"/>
        </w:rPr>
        <w:t>273</w:t>
      </w:r>
      <w:r w:rsidRPr="00E478E3">
        <w:rPr>
          <w:spacing w:val="0"/>
        </w:rPr>
        <w:t xml:space="preserve"> 9</w:t>
      </w:r>
      <w:r w:rsidR="001740AC" w:rsidRPr="00E478E3">
        <w:rPr>
          <w:spacing w:val="0"/>
        </w:rPr>
        <w:t>22</w:t>
      </w:r>
      <w:r w:rsidRPr="00E478E3">
        <w:rPr>
          <w:spacing w:val="0"/>
        </w:rPr>
        <w:t xml:space="preserve"> рубля направляются на компенсацию разницы между фактической стоимостью услуг закрытого акционерного общества «Молдавская ГРЭС» и включенных в структуру установленных и применяемых в 2025 году тарифов </w:t>
      </w:r>
      <w:r w:rsidR="00222E64">
        <w:rPr>
          <w:spacing w:val="0"/>
        </w:rPr>
        <w:t xml:space="preserve">на услуги в сфере </w:t>
      </w:r>
      <w:proofErr w:type="spellStart"/>
      <w:r w:rsidR="00222E64">
        <w:rPr>
          <w:spacing w:val="0"/>
        </w:rPr>
        <w:t>электороэнергетики</w:t>
      </w:r>
      <w:proofErr w:type="spellEnd"/>
      <w:r w:rsidRPr="00E478E3">
        <w:rPr>
          <w:spacing w:val="0"/>
        </w:rPr>
        <w:t>».</w:t>
      </w:r>
    </w:p>
    <w:p w:rsidR="00AD1424" w:rsidRPr="00E478E3" w:rsidRDefault="00AD1424" w:rsidP="00AD1424">
      <w:pPr>
        <w:tabs>
          <w:tab w:val="left" w:pos="993"/>
        </w:tabs>
        <w:ind w:firstLine="709"/>
        <w:jc w:val="both"/>
        <w:rPr>
          <w:spacing w:val="0"/>
        </w:rPr>
      </w:pPr>
    </w:p>
    <w:p w:rsidR="001D3C1F" w:rsidRPr="00E478E3" w:rsidRDefault="00270795" w:rsidP="001D3C1F">
      <w:pPr>
        <w:tabs>
          <w:tab w:val="left" w:pos="993"/>
        </w:tabs>
        <w:ind w:firstLine="709"/>
        <w:jc w:val="both"/>
        <w:rPr>
          <w:spacing w:val="0"/>
        </w:rPr>
      </w:pPr>
      <w:r w:rsidRPr="00E478E3">
        <w:rPr>
          <w:spacing w:val="0"/>
        </w:rPr>
        <w:t>1</w:t>
      </w:r>
      <w:r w:rsidR="00754887">
        <w:rPr>
          <w:spacing w:val="0"/>
        </w:rPr>
        <w:t>1</w:t>
      </w:r>
      <w:r w:rsidR="001D3C1F" w:rsidRPr="00E478E3">
        <w:rPr>
          <w:spacing w:val="0"/>
        </w:rPr>
        <w:t>. Часть вторую пункта 1 статьи 9 изложить в следующей редакции:</w:t>
      </w:r>
    </w:p>
    <w:p w:rsidR="001D3C1F" w:rsidRPr="00E478E3" w:rsidRDefault="001D3C1F" w:rsidP="001D3C1F">
      <w:pPr>
        <w:tabs>
          <w:tab w:val="left" w:pos="993"/>
        </w:tabs>
        <w:ind w:firstLine="709"/>
        <w:jc w:val="both"/>
        <w:rPr>
          <w:spacing w:val="0"/>
        </w:rPr>
      </w:pPr>
      <w:r w:rsidRPr="00E478E3">
        <w:rPr>
          <w:spacing w:val="0"/>
        </w:rPr>
        <w:t xml:space="preserve">«Кредиторская задолженность по состоянию на 1 января 2027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 и не подлежит оплате </w:t>
      </w:r>
      <w:r w:rsidRPr="00E478E3">
        <w:rPr>
          <w:spacing w:val="0"/>
        </w:rPr>
        <w:lastRenderedPageBreak/>
        <w:t>из средств бюджетов различных уровней, в том числе средств от оказания платных услуг и иной приносящей доход деятельности».</w:t>
      </w:r>
    </w:p>
    <w:p w:rsidR="001D3C1F" w:rsidRPr="00E478E3" w:rsidRDefault="001D3C1F" w:rsidP="00AD1424">
      <w:pPr>
        <w:tabs>
          <w:tab w:val="left" w:pos="993"/>
        </w:tabs>
        <w:ind w:firstLine="709"/>
        <w:jc w:val="both"/>
        <w:rPr>
          <w:spacing w:val="0"/>
        </w:rPr>
      </w:pPr>
    </w:p>
    <w:p w:rsidR="001D3C1F" w:rsidRPr="00E478E3" w:rsidRDefault="00270795" w:rsidP="001D3C1F">
      <w:pPr>
        <w:tabs>
          <w:tab w:val="left" w:pos="993"/>
        </w:tabs>
        <w:ind w:firstLine="709"/>
        <w:jc w:val="both"/>
        <w:rPr>
          <w:spacing w:val="0"/>
        </w:rPr>
      </w:pPr>
      <w:r w:rsidRPr="00E478E3">
        <w:rPr>
          <w:spacing w:val="0"/>
        </w:rPr>
        <w:t>1</w:t>
      </w:r>
      <w:r w:rsidR="00754887">
        <w:rPr>
          <w:spacing w:val="0"/>
        </w:rPr>
        <w:t>2</w:t>
      </w:r>
      <w:r w:rsidR="001D3C1F" w:rsidRPr="00E478E3">
        <w:rPr>
          <w:spacing w:val="0"/>
        </w:rPr>
        <w:t>. Статью 10 дополнить частью третьей следующего содержания:</w:t>
      </w:r>
    </w:p>
    <w:p w:rsidR="001D3C1F" w:rsidRPr="00E478E3" w:rsidRDefault="001D3C1F" w:rsidP="001D3C1F">
      <w:pPr>
        <w:tabs>
          <w:tab w:val="left" w:pos="993"/>
        </w:tabs>
        <w:ind w:firstLine="709"/>
        <w:jc w:val="both"/>
        <w:rPr>
          <w:spacing w:val="0"/>
        </w:rPr>
      </w:pPr>
      <w:r w:rsidRPr="00E478E3">
        <w:rPr>
          <w:spacing w:val="0"/>
        </w:rPr>
        <w:t>«Финансирование не имеющих целевого назначения расходов бюджетов различных уровней, не предусмотренных Приложением № 5 к настоящему Закону, за счет доходов, не имеющих целевого назначения, производится в размере:</w:t>
      </w:r>
    </w:p>
    <w:p w:rsidR="001D3C1F" w:rsidRPr="00E478E3" w:rsidRDefault="001D3C1F" w:rsidP="001D3C1F">
      <w:pPr>
        <w:tabs>
          <w:tab w:val="left" w:pos="993"/>
        </w:tabs>
        <w:ind w:firstLine="709"/>
        <w:jc w:val="both"/>
        <w:rPr>
          <w:spacing w:val="0"/>
        </w:rPr>
      </w:pPr>
      <w:r w:rsidRPr="00E478E3">
        <w:rPr>
          <w:spacing w:val="0"/>
        </w:rPr>
        <w:t>а) по республиканскому бюджету – до 15 процентов от объема утвержденных доходов на 2026 год с учетом требований, установленных частью второй настоящего подпункта.</w:t>
      </w:r>
    </w:p>
    <w:p w:rsidR="001D3C1F" w:rsidRPr="00E478E3" w:rsidRDefault="001D3C1F" w:rsidP="001D3C1F">
      <w:pPr>
        <w:tabs>
          <w:tab w:val="left" w:pos="993"/>
        </w:tabs>
        <w:ind w:firstLine="709"/>
        <w:jc w:val="both"/>
        <w:rPr>
          <w:spacing w:val="0"/>
        </w:rPr>
      </w:pPr>
      <w:r w:rsidRPr="00E478E3">
        <w:rPr>
          <w:spacing w:val="0"/>
        </w:rPr>
        <w:t>В расчет абсолютного значения ограничения, установленного частью первой настоящего подпункта, не включаются следующие направления расходов:</w:t>
      </w:r>
    </w:p>
    <w:p w:rsidR="001D3C1F" w:rsidRPr="00E478E3" w:rsidRDefault="001D3C1F" w:rsidP="001D3C1F">
      <w:pPr>
        <w:tabs>
          <w:tab w:val="left" w:pos="993"/>
        </w:tabs>
        <w:ind w:firstLine="709"/>
        <w:jc w:val="both"/>
        <w:rPr>
          <w:spacing w:val="0"/>
        </w:rPr>
      </w:pPr>
      <w:r w:rsidRPr="00E478E3">
        <w:rPr>
          <w:spacing w:val="0"/>
        </w:rPr>
        <w:t>1) по погашению и обслуживанию внутреннего государственного долга;</w:t>
      </w:r>
    </w:p>
    <w:p w:rsidR="001D3C1F" w:rsidRPr="00E478E3" w:rsidRDefault="001D3C1F" w:rsidP="001D3C1F">
      <w:pPr>
        <w:tabs>
          <w:tab w:val="left" w:pos="993"/>
        </w:tabs>
        <w:ind w:firstLine="709"/>
        <w:jc w:val="both"/>
        <w:rPr>
          <w:spacing w:val="0"/>
        </w:rPr>
      </w:pPr>
      <w:r w:rsidRPr="00E478E3">
        <w:rPr>
          <w:spacing w:val="0"/>
        </w:rPr>
        <w:t>2) на компенсацию разницы между фактической стоимостью услуг закрытого акционерного общества «Молдавская ГРЭС» и включенных в структуру установленных и применяемых в 2025 году тарифов на услуги в сфере электроэнергетики и услуги по снабжению тепловой энергией (отопление, горячее водоснабжение)</w:t>
      </w:r>
      <w:r w:rsidR="00754887">
        <w:rPr>
          <w:spacing w:val="0"/>
        </w:rPr>
        <w:t>;</w:t>
      </w:r>
    </w:p>
    <w:p w:rsidR="001D3C1F" w:rsidRPr="00E478E3" w:rsidRDefault="001D3C1F" w:rsidP="001D3C1F">
      <w:pPr>
        <w:tabs>
          <w:tab w:val="left" w:pos="993"/>
        </w:tabs>
        <w:ind w:firstLine="709"/>
        <w:jc w:val="both"/>
        <w:rPr>
          <w:spacing w:val="0"/>
        </w:rPr>
      </w:pPr>
      <w:r w:rsidRPr="00E478E3">
        <w:rPr>
          <w:spacing w:val="0"/>
        </w:rPr>
        <w:t>б) по местным бюджетам городов (районов) – до 10 процентов от объема утвержденных доходов на 2026 год».</w:t>
      </w:r>
    </w:p>
    <w:p w:rsidR="001D3C1F" w:rsidRPr="00E478E3" w:rsidRDefault="001D3C1F" w:rsidP="00AD1424">
      <w:pPr>
        <w:tabs>
          <w:tab w:val="left" w:pos="993"/>
        </w:tabs>
        <w:ind w:firstLine="709"/>
        <w:jc w:val="both"/>
        <w:rPr>
          <w:spacing w:val="0"/>
        </w:rPr>
      </w:pPr>
    </w:p>
    <w:p w:rsidR="00717BD6" w:rsidRPr="00E478E3" w:rsidRDefault="00270795" w:rsidP="00717BD6">
      <w:pPr>
        <w:tabs>
          <w:tab w:val="left" w:pos="993"/>
        </w:tabs>
        <w:ind w:firstLine="709"/>
        <w:jc w:val="both"/>
        <w:rPr>
          <w:spacing w:val="0"/>
        </w:rPr>
      </w:pPr>
      <w:r w:rsidRPr="00E478E3">
        <w:rPr>
          <w:spacing w:val="0"/>
        </w:rPr>
        <w:t>1</w:t>
      </w:r>
      <w:r w:rsidR="00754887">
        <w:rPr>
          <w:spacing w:val="0"/>
        </w:rPr>
        <w:t>3</w:t>
      </w:r>
      <w:r w:rsidR="00717BD6" w:rsidRPr="00E478E3">
        <w:rPr>
          <w:spacing w:val="0"/>
        </w:rPr>
        <w:t>. Пункт 5 статьи 15 изложить в следующей редакции:</w:t>
      </w:r>
    </w:p>
    <w:p w:rsidR="00717BD6" w:rsidRPr="00E478E3" w:rsidRDefault="00717BD6" w:rsidP="00717BD6">
      <w:pPr>
        <w:tabs>
          <w:tab w:val="left" w:pos="993"/>
        </w:tabs>
        <w:ind w:firstLine="709"/>
        <w:jc w:val="both"/>
        <w:rPr>
          <w:spacing w:val="0"/>
        </w:rPr>
      </w:pPr>
      <w:r w:rsidRPr="00E478E3">
        <w:rPr>
          <w:spacing w:val="0"/>
        </w:rPr>
        <w:t>«5.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 установление предварительной оплаты не допускается, за исключением случая, установленного частью второй настоящего пункта.</w:t>
      </w:r>
    </w:p>
    <w:p w:rsidR="00717BD6" w:rsidRPr="00E478E3" w:rsidRDefault="00717BD6" w:rsidP="00717BD6">
      <w:pPr>
        <w:tabs>
          <w:tab w:val="left" w:pos="993"/>
        </w:tabs>
        <w:ind w:firstLine="709"/>
        <w:jc w:val="both"/>
        <w:rPr>
          <w:spacing w:val="0"/>
        </w:rPr>
      </w:pPr>
      <w:r w:rsidRPr="00E478E3">
        <w:rPr>
          <w:spacing w:val="0"/>
        </w:rPr>
        <w:t>Допускается установление предварительной оплаты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Фонда капитальных вложений Приднестровской Молдавской Республики</w:t>
      </w:r>
      <w:r w:rsidR="00754887">
        <w:rPr>
          <w:spacing w:val="0"/>
        </w:rPr>
        <w:t>,</w:t>
      </w:r>
      <w:r w:rsidRPr="00E478E3">
        <w:rPr>
          <w:spacing w:val="0"/>
        </w:rPr>
        <w:t xml:space="preserve"> в размере не более 15 процентов от суммы договора (контракта) в случа</w:t>
      </w:r>
      <w:r w:rsidR="00754887">
        <w:rPr>
          <w:spacing w:val="0"/>
        </w:rPr>
        <w:t>е</w:t>
      </w:r>
      <w:r w:rsidRPr="00E478E3">
        <w:rPr>
          <w:spacing w:val="0"/>
        </w:rPr>
        <w:t xml:space="preserve"> предоставления исполнителями работ (подрядчиками) документального обоснования необходимости авансового платежа».</w:t>
      </w:r>
    </w:p>
    <w:p w:rsidR="00717BD6" w:rsidRPr="00E478E3" w:rsidRDefault="00717BD6" w:rsidP="00AD1424">
      <w:pPr>
        <w:tabs>
          <w:tab w:val="left" w:pos="993"/>
        </w:tabs>
        <w:ind w:firstLine="709"/>
        <w:jc w:val="both"/>
        <w:rPr>
          <w:spacing w:val="0"/>
        </w:rPr>
      </w:pPr>
    </w:p>
    <w:p w:rsidR="009F79FF" w:rsidRPr="00E478E3" w:rsidRDefault="00270795" w:rsidP="009F79FF">
      <w:pPr>
        <w:tabs>
          <w:tab w:val="left" w:pos="993"/>
        </w:tabs>
        <w:ind w:firstLine="709"/>
        <w:jc w:val="both"/>
        <w:rPr>
          <w:spacing w:val="0"/>
        </w:rPr>
      </w:pPr>
      <w:r w:rsidRPr="00E478E3">
        <w:rPr>
          <w:spacing w:val="0"/>
        </w:rPr>
        <w:t>1</w:t>
      </w:r>
      <w:r w:rsidR="00754887">
        <w:rPr>
          <w:spacing w:val="0"/>
        </w:rPr>
        <w:t>4</w:t>
      </w:r>
      <w:r w:rsidR="009F79FF" w:rsidRPr="00E478E3">
        <w:rPr>
          <w:spacing w:val="0"/>
        </w:rPr>
        <w:t>. Пункт 2 статьи 17 дополнить частью третьей следующего содержания:</w:t>
      </w:r>
    </w:p>
    <w:p w:rsidR="009F79FF" w:rsidRDefault="009F79FF" w:rsidP="009F79FF">
      <w:pPr>
        <w:tabs>
          <w:tab w:val="left" w:pos="993"/>
        </w:tabs>
        <w:ind w:firstLine="709"/>
        <w:jc w:val="both"/>
        <w:rPr>
          <w:spacing w:val="0"/>
        </w:rPr>
      </w:pPr>
      <w:r w:rsidRPr="00E478E3">
        <w:rPr>
          <w:spacing w:val="0"/>
        </w:rPr>
        <w:t xml:space="preserve">«Финансирование органов государственной власти и управления, а также выделение денежных средств на оплату работ (услуг), оказанных органам государственной власти и управления, за счет средств Резервного фонда Президента Приднестровской Молдавской Республики и Резервного </w:t>
      </w:r>
      <w:r w:rsidRPr="00E478E3">
        <w:rPr>
          <w:spacing w:val="0"/>
        </w:rPr>
        <w:lastRenderedPageBreak/>
        <w:t>фонда Правительства Приднестровской Молдавской Республики не допускаются».</w:t>
      </w:r>
    </w:p>
    <w:p w:rsidR="00754887" w:rsidRPr="00E478E3" w:rsidRDefault="00754887" w:rsidP="009F79FF">
      <w:pPr>
        <w:tabs>
          <w:tab w:val="left" w:pos="993"/>
        </w:tabs>
        <w:ind w:firstLine="709"/>
        <w:jc w:val="both"/>
        <w:rPr>
          <w:spacing w:val="0"/>
        </w:rPr>
      </w:pPr>
    </w:p>
    <w:p w:rsidR="00AD1424" w:rsidRPr="00E478E3" w:rsidRDefault="00754887" w:rsidP="00B5113A">
      <w:pPr>
        <w:ind w:firstLine="709"/>
        <w:jc w:val="both"/>
        <w:rPr>
          <w:spacing w:val="0"/>
        </w:rPr>
      </w:pPr>
      <w:r>
        <w:rPr>
          <w:spacing w:val="0"/>
        </w:rPr>
        <w:t>15</w:t>
      </w:r>
      <w:r w:rsidR="00B5113A" w:rsidRPr="00E478E3">
        <w:rPr>
          <w:spacing w:val="0"/>
        </w:rPr>
        <w:t xml:space="preserve">. </w:t>
      </w:r>
      <w:r w:rsidR="00AD1424" w:rsidRPr="00E478E3">
        <w:rPr>
          <w:spacing w:val="0"/>
        </w:rPr>
        <w:t>Пункт 3 статьи 17 дополнить частью четвертой следующего содержания:</w:t>
      </w:r>
    </w:p>
    <w:p w:rsidR="00AD1424" w:rsidRPr="00E478E3" w:rsidRDefault="00AD1424" w:rsidP="00AD1424">
      <w:pPr>
        <w:ind w:firstLine="709"/>
        <w:jc w:val="both"/>
        <w:rPr>
          <w:spacing w:val="0"/>
        </w:rPr>
      </w:pPr>
      <w:r w:rsidRPr="00E478E3">
        <w:rPr>
          <w:spacing w:val="0"/>
        </w:rPr>
        <w:t xml:space="preserve">«Остаток средств Фонда поддержки сельского хозяйства Приднестровской Молдавской Республики по состоянию на 1 января </w:t>
      </w:r>
      <w:r w:rsidR="00B5113A" w:rsidRPr="00E478E3">
        <w:rPr>
          <w:spacing w:val="0"/>
        </w:rPr>
        <w:br/>
      </w:r>
      <w:r w:rsidRPr="00E478E3">
        <w:rPr>
          <w:spacing w:val="0"/>
        </w:rPr>
        <w:t>2026 года в сумме 834 726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D1424" w:rsidRPr="00E478E3" w:rsidRDefault="00AD1424" w:rsidP="00AD1424">
      <w:pPr>
        <w:ind w:firstLine="709"/>
        <w:jc w:val="both"/>
        <w:rPr>
          <w:spacing w:val="0"/>
        </w:rPr>
      </w:pPr>
    </w:p>
    <w:p w:rsidR="00AD1424" w:rsidRPr="00E478E3" w:rsidRDefault="00020030" w:rsidP="00B5113A">
      <w:pPr>
        <w:ind w:firstLine="709"/>
        <w:jc w:val="both"/>
        <w:rPr>
          <w:spacing w:val="0"/>
        </w:rPr>
      </w:pPr>
      <w:r w:rsidRPr="00E478E3">
        <w:rPr>
          <w:spacing w:val="0"/>
        </w:rPr>
        <w:t>1</w:t>
      </w:r>
      <w:r w:rsidR="00270795" w:rsidRPr="00E478E3">
        <w:rPr>
          <w:spacing w:val="0"/>
        </w:rPr>
        <w:t>6</w:t>
      </w:r>
      <w:r w:rsidR="00B5113A" w:rsidRPr="00E478E3">
        <w:rPr>
          <w:spacing w:val="0"/>
        </w:rPr>
        <w:t xml:space="preserve">. </w:t>
      </w:r>
      <w:r w:rsidR="00AD1424" w:rsidRPr="00E478E3">
        <w:rPr>
          <w:spacing w:val="0"/>
        </w:rPr>
        <w:t>Пункт 1 статьи 18 изложить в следующей редакции:</w:t>
      </w:r>
    </w:p>
    <w:p w:rsidR="00AD1424" w:rsidRPr="00E478E3" w:rsidRDefault="00AD1424" w:rsidP="00AD1424">
      <w:pPr>
        <w:tabs>
          <w:tab w:val="left" w:pos="851"/>
        </w:tabs>
        <w:ind w:firstLine="709"/>
        <w:jc w:val="both"/>
        <w:rPr>
          <w:spacing w:val="0"/>
        </w:rPr>
      </w:pPr>
      <w:r w:rsidRPr="00E478E3">
        <w:rPr>
          <w:spacing w:val="0"/>
        </w:rPr>
        <w:t>«1. Утвердить основные характеристики Дорожного фонда Приднестровской Молдавской Республики согласно Приложению № 8 к настоящему Закону, в том числе:</w:t>
      </w:r>
    </w:p>
    <w:p w:rsidR="00AD1424" w:rsidRPr="00E478E3" w:rsidRDefault="00AD1424" w:rsidP="00AD1424">
      <w:pPr>
        <w:shd w:val="clear" w:color="auto" w:fill="FFFFFF"/>
        <w:tabs>
          <w:tab w:val="left" w:pos="851"/>
        </w:tabs>
        <w:ind w:firstLine="709"/>
        <w:jc w:val="both"/>
        <w:rPr>
          <w:spacing w:val="0"/>
          <w:lang w:eastAsia="en-US"/>
        </w:rPr>
      </w:pPr>
      <w:r w:rsidRPr="00E478E3">
        <w:rPr>
          <w:spacing w:val="0"/>
          <w:lang w:eastAsia="en-US"/>
        </w:rPr>
        <w:t xml:space="preserve">а) остатки средств по состоянию на 1 января 2026 года в сумме </w:t>
      </w:r>
      <w:r w:rsidR="00B5113A" w:rsidRPr="00E478E3">
        <w:rPr>
          <w:spacing w:val="0"/>
          <w:lang w:eastAsia="en-US"/>
        </w:rPr>
        <w:br/>
      </w:r>
      <w:r w:rsidRPr="00E478E3">
        <w:rPr>
          <w:spacing w:val="0"/>
          <w:lang w:eastAsia="en-US"/>
        </w:rPr>
        <w:t>60 579 719 рублей, в том числе остатки средств, сложившиеся по состоянию на 1 января 2026 года на счетах местных бюджетов, в сумме 840 139 рублей;</w:t>
      </w:r>
    </w:p>
    <w:p w:rsidR="00AD1424" w:rsidRPr="00E478E3" w:rsidRDefault="00AD1424" w:rsidP="00AD1424">
      <w:pPr>
        <w:shd w:val="clear" w:color="auto" w:fill="FFFFFF"/>
        <w:tabs>
          <w:tab w:val="left" w:pos="851"/>
        </w:tabs>
        <w:ind w:firstLine="709"/>
        <w:jc w:val="both"/>
        <w:rPr>
          <w:spacing w:val="0"/>
          <w:lang w:eastAsia="en-US"/>
        </w:rPr>
      </w:pPr>
      <w:r w:rsidRPr="00E478E3">
        <w:rPr>
          <w:spacing w:val="0"/>
          <w:lang w:eastAsia="en-US"/>
        </w:rPr>
        <w:t>б) доходы в сумме 272 504 467 рубл</w:t>
      </w:r>
      <w:r w:rsidR="00754887">
        <w:rPr>
          <w:spacing w:val="0"/>
          <w:lang w:eastAsia="en-US"/>
        </w:rPr>
        <w:t>ей</w:t>
      </w:r>
      <w:r w:rsidRPr="00E478E3">
        <w:rPr>
          <w:spacing w:val="0"/>
          <w:lang w:eastAsia="en-US"/>
        </w:rPr>
        <w:t>;</w:t>
      </w:r>
    </w:p>
    <w:p w:rsidR="00AD1424" w:rsidRPr="00E478E3" w:rsidRDefault="00AD1424" w:rsidP="00AD1424">
      <w:pPr>
        <w:shd w:val="clear" w:color="auto" w:fill="FFFFFF"/>
        <w:tabs>
          <w:tab w:val="left" w:pos="851"/>
        </w:tabs>
        <w:ind w:firstLine="709"/>
        <w:jc w:val="both"/>
        <w:rPr>
          <w:spacing w:val="0"/>
          <w:lang w:eastAsia="en-US"/>
        </w:rPr>
      </w:pPr>
      <w:r w:rsidRPr="00E478E3">
        <w:rPr>
          <w:spacing w:val="0"/>
          <w:lang w:eastAsia="en-US"/>
        </w:rPr>
        <w:t>в) расходы в сумме 286 109 299 рублей.</w:t>
      </w:r>
    </w:p>
    <w:p w:rsidR="00AD1424" w:rsidRPr="00E478E3" w:rsidRDefault="00AD1424" w:rsidP="00AD1424">
      <w:pPr>
        <w:tabs>
          <w:tab w:val="left" w:pos="851"/>
        </w:tabs>
        <w:ind w:firstLine="709"/>
        <w:jc w:val="both"/>
        <w:rPr>
          <w:spacing w:val="0"/>
        </w:rPr>
      </w:pPr>
      <w:r w:rsidRPr="00E478E3">
        <w:rPr>
          <w:spacing w:val="0"/>
        </w:rPr>
        <w:t>В 2026 году часть денежных средств, поступивших в счет уплаты единого таможенного платежа в размере 20,08 процента, перечисляется в доход Дорожного фонда Приднестровской Молдавской Республики.</w:t>
      </w:r>
    </w:p>
    <w:p w:rsidR="00AD1424" w:rsidRPr="00E478E3" w:rsidRDefault="00AD1424" w:rsidP="00AD1424">
      <w:pPr>
        <w:tabs>
          <w:tab w:val="left" w:pos="851"/>
        </w:tabs>
        <w:ind w:firstLine="709"/>
        <w:jc w:val="both"/>
        <w:rPr>
          <w:spacing w:val="0"/>
        </w:rPr>
      </w:pPr>
      <w:r w:rsidRPr="00E478E3">
        <w:rPr>
          <w:spacing w:val="0"/>
        </w:rPr>
        <w:t>В 2026 году часть денежных средств, поступивших в счет уплаты налога на доходы организаций в размере 8,0 процент</w:t>
      </w:r>
      <w:r w:rsidR="00754887">
        <w:rPr>
          <w:spacing w:val="0"/>
        </w:rPr>
        <w:t>а</w:t>
      </w:r>
      <w:r w:rsidRPr="00E478E3">
        <w:rPr>
          <w:spacing w:val="0"/>
        </w:rPr>
        <w:t>, перечисляется в доход Дорожного фонда Приднестровской Молдавской Республики».</w:t>
      </w:r>
    </w:p>
    <w:p w:rsidR="00AD1424" w:rsidRPr="00E478E3" w:rsidRDefault="00AD1424" w:rsidP="00AD1424">
      <w:pPr>
        <w:tabs>
          <w:tab w:val="left" w:pos="851"/>
        </w:tabs>
        <w:ind w:firstLine="709"/>
        <w:jc w:val="both"/>
        <w:rPr>
          <w:spacing w:val="0"/>
        </w:rPr>
      </w:pPr>
    </w:p>
    <w:p w:rsidR="00AD1424" w:rsidRPr="00E478E3" w:rsidRDefault="00020030" w:rsidP="00B5113A">
      <w:pPr>
        <w:widowControl w:val="0"/>
        <w:ind w:firstLine="709"/>
        <w:jc w:val="both"/>
        <w:rPr>
          <w:spacing w:val="0"/>
        </w:rPr>
      </w:pPr>
      <w:r w:rsidRPr="00E478E3">
        <w:rPr>
          <w:spacing w:val="0"/>
        </w:rPr>
        <w:t>1</w:t>
      </w:r>
      <w:r w:rsidR="00270795" w:rsidRPr="00E478E3">
        <w:rPr>
          <w:spacing w:val="0"/>
        </w:rPr>
        <w:t>7</w:t>
      </w:r>
      <w:r w:rsidR="00B5113A" w:rsidRPr="00E478E3">
        <w:rPr>
          <w:spacing w:val="0"/>
        </w:rPr>
        <w:t xml:space="preserve">. </w:t>
      </w:r>
      <w:r w:rsidR="00AD1424" w:rsidRPr="00E478E3">
        <w:rPr>
          <w:spacing w:val="0"/>
        </w:rPr>
        <w:t>В части первой пункта 2 статьи 18 словесно-цифровое обозначение «236</w:t>
      </w:r>
      <w:r w:rsidR="00754887">
        <w:rPr>
          <w:spacing w:val="0"/>
        </w:rPr>
        <w:t> </w:t>
      </w:r>
      <w:r w:rsidR="00AD1424" w:rsidRPr="00E478E3">
        <w:rPr>
          <w:spacing w:val="0"/>
        </w:rPr>
        <w:t>440</w:t>
      </w:r>
      <w:r w:rsidR="00754887">
        <w:rPr>
          <w:spacing w:val="0"/>
        </w:rPr>
        <w:t> </w:t>
      </w:r>
      <w:r w:rsidR="00AD1424" w:rsidRPr="00E478E3">
        <w:rPr>
          <w:spacing w:val="0"/>
        </w:rPr>
        <w:t>743</w:t>
      </w:r>
      <w:r w:rsidR="00754887">
        <w:rPr>
          <w:spacing w:val="0"/>
        </w:rPr>
        <w:t> </w:t>
      </w:r>
      <w:r w:rsidR="00AD1424" w:rsidRPr="00E478E3">
        <w:rPr>
          <w:spacing w:val="0"/>
        </w:rPr>
        <w:t xml:space="preserve">рубля» заменить словесно-цифровым обозначением </w:t>
      </w:r>
      <w:r w:rsidR="00754887">
        <w:rPr>
          <w:spacing w:val="0"/>
        </w:rPr>
        <w:br/>
      </w:r>
      <w:r w:rsidR="00AD1424" w:rsidRPr="00E478E3">
        <w:rPr>
          <w:spacing w:val="0"/>
        </w:rPr>
        <w:t>«24</w:t>
      </w:r>
      <w:r w:rsidR="009F79FF" w:rsidRPr="00E478E3">
        <w:rPr>
          <w:spacing w:val="0"/>
        </w:rPr>
        <w:t>7</w:t>
      </w:r>
      <w:r w:rsidR="00AD1424" w:rsidRPr="00E478E3">
        <w:rPr>
          <w:spacing w:val="0"/>
        </w:rPr>
        <w:t> 720 720 рублей».</w:t>
      </w:r>
    </w:p>
    <w:p w:rsidR="00AD1424" w:rsidRPr="00E478E3" w:rsidRDefault="00AD1424" w:rsidP="00AD1424">
      <w:pPr>
        <w:widowControl w:val="0"/>
        <w:tabs>
          <w:tab w:val="left" w:pos="851"/>
        </w:tabs>
        <w:ind w:left="709"/>
        <w:jc w:val="both"/>
        <w:rPr>
          <w:spacing w:val="0"/>
        </w:rPr>
      </w:pPr>
    </w:p>
    <w:p w:rsidR="00AD1424" w:rsidRPr="00E478E3" w:rsidRDefault="00B5113A" w:rsidP="00B5113A">
      <w:pPr>
        <w:widowControl w:val="0"/>
        <w:ind w:firstLine="709"/>
        <w:jc w:val="both"/>
        <w:rPr>
          <w:spacing w:val="0"/>
        </w:rPr>
      </w:pPr>
      <w:r w:rsidRPr="00E478E3">
        <w:rPr>
          <w:spacing w:val="0"/>
        </w:rPr>
        <w:t>1</w:t>
      </w:r>
      <w:r w:rsidR="00270795" w:rsidRPr="00E478E3">
        <w:rPr>
          <w:spacing w:val="0"/>
        </w:rPr>
        <w:t>8</w:t>
      </w:r>
      <w:r w:rsidRPr="00E478E3">
        <w:rPr>
          <w:spacing w:val="0"/>
        </w:rPr>
        <w:t xml:space="preserve">. </w:t>
      </w:r>
      <w:r w:rsidR="00AD1424" w:rsidRPr="00E478E3">
        <w:rPr>
          <w:spacing w:val="0"/>
        </w:rPr>
        <w:t xml:space="preserve">В пункте 8 статьи 18 </w:t>
      </w:r>
      <w:r w:rsidR="00C20376">
        <w:rPr>
          <w:spacing w:val="0"/>
        </w:rPr>
        <w:t>словесно-</w:t>
      </w:r>
      <w:r w:rsidR="00AD1424" w:rsidRPr="00E478E3">
        <w:rPr>
          <w:spacing w:val="0"/>
        </w:rPr>
        <w:t xml:space="preserve">цифровое обозначение </w:t>
      </w:r>
      <w:r w:rsidR="00C20376">
        <w:rPr>
          <w:spacing w:val="0"/>
        </w:rPr>
        <w:br/>
      </w:r>
      <w:r w:rsidR="00AD1424" w:rsidRPr="00E478E3">
        <w:rPr>
          <w:spacing w:val="0"/>
        </w:rPr>
        <w:t>«10</w:t>
      </w:r>
      <w:r w:rsidR="004212A2" w:rsidRPr="00E478E3">
        <w:rPr>
          <w:spacing w:val="0"/>
        </w:rPr>
        <w:t> </w:t>
      </w:r>
      <w:r w:rsidR="00AD1424" w:rsidRPr="00E478E3">
        <w:rPr>
          <w:spacing w:val="0"/>
        </w:rPr>
        <w:t>598</w:t>
      </w:r>
      <w:r w:rsidR="00C20376">
        <w:rPr>
          <w:spacing w:val="0"/>
        </w:rPr>
        <w:t> </w:t>
      </w:r>
      <w:r w:rsidR="00AD1424" w:rsidRPr="00E478E3">
        <w:rPr>
          <w:spacing w:val="0"/>
        </w:rPr>
        <w:t>860</w:t>
      </w:r>
      <w:r w:rsidR="00C20376">
        <w:rPr>
          <w:spacing w:val="0"/>
        </w:rPr>
        <w:t xml:space="preserve"> рублей</w:t>
      </w:r>
      <w:r w:rsidR="00AD1424" w:rsidRPr="00E478E3">
        <w:rPr>
          <w:spacing w:val="0"/>
        </w:rPr>
        <w:t xml:space="preserve">» заменить </w:t>
      </w:r>
      <w:r w:rsidR="00E47FE4">
        <w:rPr>
          <w:spacing w:val="0"/>
        </w:rPr>
        <w:t>словесно-</w:t>
      </w:r>
      <w:r w:rsidR="00AD1424" w:rsidRPr="00E478E3">
        <w:rPr>
          <w:spacing w:val="0"/>
        </w:rPr>
        <w:t xml:space="preserve">цифровым обозначением </w:t>
      </w:r>
      <w:r w:rsidR="00E47FE4">
        <w:rPr>
          <w:spacing w:val="0"/>
        </w:rPr>
        <w:br/>
      </w:r>
      <w:r w:rsidR="00AD1424" w:rsidRPr="00E478E3">
        <w:rPr>
          <w:spacing w:val="0"/>
        </w:rPr>
        <w:t>«</w:t>
      </w:r>
      <w:r w:rsidR="00BA7067">
        <w:rPr>
          <w:spacing w:val="0"/>
        </w:rPr>
        <w:t>6</w:t>
      </w:r>
      <w:r w:rsidR="004212A2" w:rsidRPr="00E478E3">
        <w:rPr>
          <w:spacing w:val="0"/>
        </w:rPr>
        <w:t> </w:t>
      </w:r>
      <w:r w:rsidR="00AD1424" w:rsidRPr="00E478E3">
        <w:rPr>
          <w:spacing w:val="0"/>
        </w:rPr>
        <w:t>42</w:t>
      </w:r>
      <w:r w:rsidR="004212A2" w:rsidRPr="00E478E3">
        <w:rPr>
          <w:spacing w:val="0"/>
        </w:rPr>
        <w:t>3</w:t>
      </w:r>
      <w:r w:rsidR="00C20376">
        <w:rPr>
          <w:spacing w:val="0"/>
        </w:rPr>
        <w:t> </w:t>
      </w:r>
      <w:r w:rsidR="00AD1424" w:rsidRPr="00E478E3">
        <w:rPr>
          <w:spacing w:val="0"/>
        </w:rPr>
        <w:t>1</w:t>
      </w:r>
      <w:r w:rsidR="004212A2" w:rsidRPr="00E478E3">
        <w:rPr>
          <w:spacing w:val="0"/>
        </w:rPr>
        <w:t>71</w:t>
      </w:r>
      <w:r w:rsidR="00C20376">
        <w:rPr>
          <w:spacing w:val="0"/>
        </w:rPr>
        <w:t xml:space="preserve"> рубль</w:t>
      </w:r>
      <w:r w:rsidR="00AD1424" w:rsidRPr="00E478E3">
        <w:rPr>
          <w:spacing w:val="0"/>
        </w:rPr>
        <w:t>».</w:t>
      </w:r>
    </w:p>
    <w:p w:rsidR="00AD1424" w:rsidRPr="00E478E3" w:rsidRDefault="00AD1424" w:rsidP="00AD1424">
      <w:pPr>
        <w:ind w:left="708"/>
        <w:rPr>
          <w:spacing w:val="0"/>
        </w:rPr>
      </w:pPr>
    </w:p>
    <w:p w:rsidR="00AD1424" w:rsidRPr="00E478E3" w:rsidRDefault="00B5113A" w:rsidP="00B5113A">
      <w:pPr>
        <w:widowControl w:val="0"/>
        <w:ind w:firstLine="709"/>
        <w:jc w:val="both"/>
        <w:rPr>
          <w:spacing w:val="0"/>
        </w:rPr>
      </w:pPr>
      <w:r w:rsidRPr="00E478E3">
        <w:rPr>
          <w:spacing w:val="0"/>
        </w:rPr>
        <w:t>1</w:t>
      </w:r>
      <w:r w:rsidR="00270795" w:rsidRPr="00E478E3">
        <w:rPr>
          <w:spacing w:val="0"/>
        </w:rPr>
        <w:t>9</w:t>
      </w:r>
      <w:r w:rsidRPr="00E478E3">
        <w:rPr>
          <w:spacing w:val="0"/>
        </w:rPr>
        <w:t xml:space="preserve">. </w:t>
      </w:r>
      <w:r w:rsidR="00AD1424" w:rsidRPr="00E478E3">
        <w:rPr>
          <w:spacing w:val="0"/>
        </w:rPr>
        <w:t>Статью 18 дополнить пунктом 9 следующего содержания:</w:t>
      </w:r>
    </w:p>
    <w:p w:rsidR="00AD1424" w:rsidRPr="00E478E3" w:rsidRDefault="00AD1424" w:rsidP="00AD1424">
      <w:pPr>
        <w:widowControl w:val="0"/>
        <w:tabs>
          <w:tab w:val="left" w:pos="851"/>
        </w:tabs>
        <w:ind w:firstLine="709"/>
        <w:jc w:val="both"/>
        <w:rPr>
          <w:spacing w:val="0"/>
        </w:rPr>
      </w:pPr>
      <w:r w:rsidRPr="00E478E3">
        <w:rPr>
          <w:spacing w:val="0"/>
        </w:rPr>
        <w:t>«9. Часть остатка средств Дорожного фонда Приднестровской Молдавской Республики по состоянию на 1 января 2026 года в сумме 46 974 887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8B4FE3" w:rsidRPr="00E478E3" w:rsidRDefault="00270795" w:rsidP="008B4FE3">
      <w:pPr>
        <w:widowControl w:val="0"/>
        <w:tabs>
          <w:tab w:val="left" w:pos="851"/>
        </w:tabs>
        <w:ind w:firstLine="709"/>
        <w:jc w:val="both"/>
        <w:rPr>
          <w:spacing w:val="0"/>
        </w:rPr>
      </w:pPr>
      <w:r w:rsidRPr="00E478E3">
        <w:rPr>
          <w:spacing w:val="0"/>
        </w:rPr>
        <w:lastRenderedPageBreak/>
        <w:t>20</w:t>
      </w:r>
      <w:r w:rsidR="00BA7067">
        <w:rPr>
          <w:spacing w:val="0"/>
        </w:rPr>
        <w:t xml:space="preserve">. Статью 18 </w:t>
      </w:r>
      <w:r w:rsidR="008B4FE3" w:rsidRPr="00E478E3">
        <w:rPr>
          <w:spacing w:val="0"/>
        </w:rPr>
        <w:t>дополнить пунктом 10 следующего содержания:</w:t>
      </w:r>
    </w:p>
    <w:p w:rsidR="008B4FE3" w:rsidRPr="00E478E3" w:rsidRDefault="008B4FE3" w:rsidP="008B4FE3">
      <w:pPr>
        <w:widowControl w:val="0"/>
        <w:tabs>
          <w:tab w:val="left" w:pos="851"/>
        </w:tabs>
        <w:ind w:firstLine="709"/>
        <w:jc w:val="both"/>
        <w:rPr>
          <w:spacing w:val="0"/>
        </w:rPr>
      </w:pPr>
      <w:r w:rsidRPr="00E478E3">
        <w:rPr>
          <w:spacing w:val="0"/>
        </w:rPr>
        <w:t>«10. Во изменение норм законодательства Приднестровской Молдавской Республики денежные средства, поступившие на счета Дорожного фонда Приднестровской Молдавской Республики, направляются из республиканского бюджета местным бюджетам городов (районов) в виде субсидий на финансирование исполненных и документально подтвержденных бюджетных обязательств».</w:t>
      </w:r>
    </w:p>
    <w:p w:rsidR="008B4FE3" w:rsidRPr="00E478E3" w:rsidRDefault="008B4FE3" w:rsidP="00AD1424">
      <w:pPr>
        <w:widowControl w:val="0"/>
        <w:tabs>
          <w:tab w:val="left" w:pos="851"/>
        </w:tabs>
        <w:ind w:firstLine="709"/>
        <w:jc w:val="both"/>
        <w:rPr>
          <w:spacing w:val="0"/>
        </w:rPr>
      </w:pPr>
    </w:p>
    <w:p w:rsidR="00AD1424" w:rsidRPr="00E478E3" w:rsidRDefault="00270795" w:rsidP="00AD1424">
      <w:pPr>
        <w:widowControl w:val="0"/>
        <w:ind w:firstLine="709"/>
        <w:rPr>
          <w:spacing w:val="0"/>
        </w:rPr>
      </w:pPr>
      <w:r w:rsidRPr="00E478E3">
        <w:rPr>
          <w:spacing w:val="0"/>
        </w:rPr>
        <w:t>21</w:t>
      </w:r>
      <w:r w:rsidR="00AD1424" w:rsidRPr="00E478E3">
        <w:rPr>
          <w:spacing w:val="0"/>
        </w:rPr>
        <w:t>. Часть первую пункта 1 статьи 19 изложить в следующей редакции:</w:t>
      </w:r>
    </w:p>
    <w:p w:rsidR="00AD1424" w:rsidRPr="00E478E3" w:rsidRDefault="00AD1424" w:rsidP="00AD1424">
      <w:pPr>
        <w:shd w:val="clear" w:color="auto" w:fill="FFFFFF"/>
        <w:tabs>
          <w:tab w:val="left" w:pos="851"/>
        </w:tabs>
        <w:ind w:firstLine="709"/>
        <w:jc w:val="both"/>
        <w:rPr>
          <w:spacing w:val="0"/>
          <w:lang w:eastAsia="en-US"/>
        </w:rPr>
      </w:pPr>
      <w:r w:rsidRPr="00E478E3">
        <w:rPr>
          <w:spacing w:val="0"/>
          <w:lang w:eastAsia="en-US"/>
        </w:rPr>
        <w:t>«Утвердить основные характеристики Фонда капитальных вложений Приднестровской Молдавской Республики, а также источники формирования и направления расходования средств согласно Приложению № 2.2 к настоящему Закону, в том числе:</w:t>
      </w:r>
    </w:p>
    <w:p w:rsidR="00AD1424" w:rsidRPr="00E478E3" w:rsidRDefault="00AD1424" w:rsidP="00AD1424">
      <w:pPr>
        <w:shd w:val="clear" w:color="auto" w:fill="FFFFFF"/>
        <w:tabs>
          <w:tab w:val="left" w:pos="851"/>
        </w:tabs>
        <w:ind w:firstLine="709"/>
        <w:jc w:val="both"/>
        <w:rPr>
          <w:spacing w:val="0"/>
          <w:lang w:eastAsia="en-US"/>
        </w:rPr>
      </w:pPr>
      <w:r w:rsidRPr="00E478E3">
        <w:rPr>
          <w:spacing w:val="0"/>
          <w:lang w:eastAsia="en-US"/>
        </w:rPr>
        <w:t xml:space="preserve">а) остатки средств по состоянию на 1 января 2026 года в сумме </w:t>
      </w:r>
      <w:r w:rsidRPr="00E478E3">
        <w:rPr>
          <w:spacing w:val="0"/>
          <w:lang w:eastAsia="en-US"/>
        </w:rPr>
        <w:br/>
        <w:t xml:space="preserve">442 709 рублей; </w:t>
      </w:r>
    </w:p>
    <w:p w:rsidR="00AD1424" w:rsidRPr="00E478E3" w:rsidRDefault="00AD1424" w:rsidP="00AD1424">
      <w:pPr>
        <w:shd w:val="clear" w:color="auto" w:fill="FFFFFF"/>
        <w:tabs>
          <w:tab w:val="left" w:pos="851"/>
        </w:tabs>
        <w:ind w:firstLine="709"/>
        <w:jc w:val="both"/>
        <w:rPr>
          <w:spacing w:val="0"/>
          <w:lang w:eastAsia="en-US"/>
        </w:rPr>
      </w:pPr>
      <w:r w:rsidRPr="00E478E3">
        <w:rPr>
          <w:spacing w:val="0"/>
          <w:lang w:eastAsia="en-US"/>
        </w:rPr>
        <w:t>б) доходы в сумме 146 441 887 рублей;</w:t>
      </w:r>
    </w:p>
    <w:p w:rsidR="00AD1424" w:rsidRPr="00E478E3" w:rsidRDefault="00AD1424" w:rsidP="00AD1424">
      <w:pPr>
        <w:shd w:val="clear" w:color="auto" w:fill="FFFFFF"/>
        <w:tabs>
          <w:tab w:val="left" w:pos="851"/>
        </w:tabs>
        <w:ind w:firstLine="709"/>
        <w:jc w:val="both"/>
        <w:rPr>
          <w:spacing w:val="0"/>
          <w:lang w:eastAsia="en-US"/>
        </w:rPr>
      </w:pPr>
      <w:r w:rsidRPr="00E478E3">
        <w:rPr>
          <w:spacing w:val="0"/>
          <w:lang w:eastAsia="en-US"/>
        </w:rPr>
        <w:t>в) расходы в сумме 146 884 596 рублей».</w:t>
      </w:r>
    </w:p>
    <w:p w:rsidR="00AD1424" w:rsidRPr="00E478E3" w:rsidRDefault="00AD1424" w:rsidP="00AD1424">
      <w:pPr>
        <w:shd w:val="clear" w:color="auto" w:fill="FFFFFF"/>
        <w:tabs>
          <w:tab w:val="left" w:pos="851"/>
        </w:tabs>
        <w:ind w:firstLine="709"/>
        <w:jc w:val="both"/>
        <w:rPr>
          <w:spacing w:val="0"/>
          <w:lang w:eastAsia="en-US"/>
        </w:rPr>
      </w:pPr>
    </w:p>
    <w:p w:rsidR="00AD1424" w:rsidRPr="00E478E3" w:rsidRDefault="00270795" w:rsidP="00AD1424">
      <w:pPr>
        <w:widowControl w:val="0"/>
        <w:ind w:firstLine="709"/>
        <w:jc w:val="both"/>
        <w:rPr>
          <w:spacing w:val="0"/>
        </w:rPr>
      </w:pPr>
      <w:r w:rsidRPr="00E478E3">
        <w:rPr>
          <w:spacing w:val="0"/>
        </w:rPr>
        <w:t>22</w:t>
      </w:r>
      <w:r w:rsidR="00AD1424" w:rsidRPr="00E478E3">
        <w:rPr>
          <w:spacing w:val="0"/>
        </w:rPr>
        <w:t>. Статью 20 изложить в следующей редакции:</w:t>
      </w:r>
    </w:p>
    <w:p w:rsidR="00AD1424" w:rsidRPr="00E478E3" w:rsidRDefault="00AD1424" w:rsidP="00AD1424">
      <w:pPr>
        <w:tabs>
          <w:tab w:val="left" w:pos="851"/>
        </w:tabs>
        <w:ind w:firstLine="709"/>
        <w:jc w:val="both"/>
        <w:rPr>
          <w:spacing w:val="0"/>
        </w:rPr>
      </w:pPr>
      <w:r w:rsidRPr="00E478E3">
        <w:rPr>
          <w:spacing w:val="0"/>
        </w:rPr>
        <w:t>«Статья 20.</w:t>
      </w:r>
    </w:p>
    <w:p w:rsidR="00AD1424" w:rsidRPr="00E478E3" w:rsidRDefault="00AD1424" w:rsidP="00AD1424">
      <w:pPr>
        <w:tabs>
          <w:tab w:val="left" w:pos="851"/>
        </w:tabs>
        <w:ind w:firstLine="709"/>
        <w:jc w:val="both"/>
        <w:rPr>
          <w:spacing w:val="0"/>
        </w:rPr>
      </w:pPr>
      <w:r w:rsidRPr="00E478E3">
        <w:rPr>
          <w:spacing w:val="0"/>
        </w:rPr>
        <w:t xml:space="preserve">Утвердить основные характеристики Фонда развития предпринимательства Приднестровской Молдавской Республики, а также источники формирования и направления расходования </w:t>
      </w:r>
      <w:r w:rsidR="00BA7067">
        <w:rPr>
          <w:spacing w:val="0"/>
        </w:rPr>
        <w:t xml:space="preserve">средств </w:t>
      </w:r>
      <w:r w:rsidRPr="00E478E3">
        <w:rPr>
          <w:spacing w:val="0"/>
        </w:rPr>
        <w:t>согласно Приложению № 2.3 к настоящему Закону, в том числе:</w:t>
      </w:r>
    </w:p>
    <w:p w:rsidR="00AD1424" w:rsidRPr="00E478E3" w:rsidRDefault="00AD1424" w:rsidP="00AD1424">
      <w:pPr>
        <w:tabs>
          <w:tab w:val="left" w:pos="851"/>
        </w:tabs>
        <w:ind w:firstLine="709"/>
        <w:jc w:val="both"/>
        <w:rPr>
          <w:spacing w:val="0"/>
        </w:rPr>
      </w:pPr>
      <w:r w:rsidRPr="00E478E3">
        <w:rPr>
          <w:spacing w:val="0"/>
        </w:rPr>
        <w:t xml:space="preserve">а) остатки средств по состоянию на 1 января 2026 года в сумме </w:t>
      </w:r>
      <w:r w:rsidRPr="00E478E3">
        <w:rPr>
          <w:spacing w:val="0"/>
        </w:rPr>
        <w:br/>
        <w:t xml:space="preserve">1 105 551 рубль; </w:t>
      </w:r>
    </w:p>
    <w:p w:rsidR="00AD1424" w:rsidRPr="00E478E3" w:rsidRDefault="00AD1424" w:rsidP="00AD1424">
      <w:pPr>
        <w:tabs>
          <w:tab w:val="left" w:pos="851"/>
        </w:tabs>
        <w:ind w:firstLine="709"/>
        <w:jc w:val="both"/>
        <w:rPr>
          <w:spacing w:val="0"/>
        </w:rPr>
      </w:pPr>
      <w:r w:rsidRPr="00E478E3">
        <w:rPr>
          <w:spacing w:val="0"/>
        </w:rPr>
        <w:t>б) доходы в сумме 14 511 712 рублей;</w:t>
      </w:r>
    </w:p>
    <w:p w:rsidR="00AD1424" w:rsidRPr="00E478E3" w:rsidRDefault="00AD1424" w:rsidP="00AD1424">
      <w:pPr>
        <w:tabs>
          <w:tab w:val="left" w:pos="851"/>
        </w:tabs>
        <w:ind w:firstLine="709"/>
        <w:jc w:val="both"/>
        <w:rPr>
          <w:spacing w:val="0"/>
        </w:rPr>
      </w:pPr>
      <w:r w:rsidRPr="00E478E3">
        <w:rPr>
          <w:spacing w:val="0"/>
        </w:rPr>
        <w:t>в) расходы в сумме 14 511 712 рублей.</w:t>
      </w:r>
    </w:p>
    <w:p w:rsidR="00AD1424" w:rsidRPr="00E478E3" w:rsidRDefault="00AD1424" w:rsidP="00AD1424">
      <w:pPr>
        <w:tabs>
          <w:tab w:val="left" w:pos="851"/>
        </w:tabs>
        <w:ind w:firstLine="709"/>
        <w:jc w:val="both"/>
        <w:rPr>
          <w:spacing w:val="0"/>
        </w:rPr>
      </w:pPr>
      <w:r w:rsidRPr="00E478E3">
        <w:rPr>
          <w:spacing w:val="0"/>
        </w:rPr>
        <w:t>В 2026 году часть денежных средств, поступивших в счет уплаты единого таможенного платежа в размере 1,73 процента, перечисляется в доход Фонда развития предпринимательства Приднестровской Молдавской Республики.</w:t>
      </w:r>
    </w:p>
    <w:p w:rsidR="00AD1424" w:rsidRPr="00E478E3" w:rsidRDefault="00AD1424" w:rsidP="00AD1424">
      <w:pPr>
        <w:tabs>
          <w:tab w:val="left" w:pos="851"/>
        </w:tabs>
        <w:ind w:firstLine="709"/>
        <w:jc w:val="both"/>
        <w:rPr>
          <w:bCs/>
          <w:spacing w:val="0"/>
        </w:rPr>
      </w:pPr>
      <w:r w:rsidRPr="00E478E3">
        <w:rPr>
          <w:spacing w:val="0"/>
        </w:rPr>
        <w:t xml:space="preserve">Остаток средств Фонда развития предпринимательства Приднестровской Молдавской Республики по состоянию на 1 января </w:t>
      </w:r>
      <w:r w:rsidRPr="00E478E3">
        <w:rPr>
          <w:spacing w:val="0"/>
        </w:rPr>
        <w:br/>
        <w:t>2026 года в сумме 1 105 551 рубль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Pr="00E478E3">
        <w:rPr>
          <w:bCs/>
          <w:spacing w:val="0"/>
        </w:rPr>
        <w:t>.</w:t>
      </w:r>
    </w:p>
    <w:p w:rsidR="00AD1424" w:rsidRPr="00E478E3" w:rsidRDefault="00AD1424" w:rsidP="00AD1424">
      <w:pPr>
        <w:tabs>
          <w:tab w:val="left" w:pos="851"/>
        </w:tabs>
        <w:ind w:firstLine="709"/>
        <w:jc w:val="both"/>
        <w:rPr>
          <w:bCs/>
          <w:spacing w:val="0"/>
        </w:rPr>
      </w:pPr>
    </w:p>
    <w:p w:rsidR="00AD1424" w:rsidRPr="00E478E3" w:rsidRDefault="00270795" w:rsidP="00AD1424">
      <w:pPr>
        <w:widowControl w:val="0"/>
        <w:ind w:firstLine="709"/>
        <w:jc w:val="both"/>
        <w:rPr>
          <w:spacing w:val="0"/>
        </w:rPr>
      </w:pPr>
      <w:r w:rsidRPr="00E478E3">
        <w:rPr>
          <w:spacing w:val="0"/>
        </w:rPr>
        <w:t>23</w:t>
      </w:r>
      <w:r w:rsidR="00AD1424" w:rsidRPr="00E478E3">
        <w:rPr>
          <w:spacing w:val="0"/>
        </w:rPr>
        <w:t>. Пункт 1 статьи 21 изложить в следующей редакции:</w:t>
      </w:r>
    </w:p>
    <w:p w:rsidR="00AD1424" w:rsidRPr="00E478E3" w:rsidRDefault="00AD1424" w:rsidP="00AD1424">
      <w:pPr>
        <w:ind w:firstLine="709"/>
        <w:jc w:val="both"/>
        <w:rPr>
          <w:spacing w:val="0"/>
        </w:rPr>
      </w:pPr>
      <w:r w:rsidRPr="00E478E3">
        <w:rPr>
          <w:spacing w:val="0"/>
        </w:rPr>
        <w:t xml:space="preserve">«1.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w:t>
      </w:r>
      <w:r w:rsidRPr="00E478E3">
        <w:rPr>
          <w:spacing w:val="0"/>
        </w:rPr>
        <w:lastRenderedPageBreak/>
        <w:t>предприятий Приднестровской Молдавской Республики согласно Приложению № 2.4 к настоящему Закону, в том числе:</w:t>
      </w:r>
    </w:p>
    <w:p w:rsidR="00AD1424" w:rsidRPr="00E478E3" w:rsidRDefault="00AD1424" w:rsidP="00AD1424">
      <w:pPr>
        <w:ind w:firstLine="709"/>
        <w:jc w:val="both"/>
        <w:rPr>
          <w:spacing w:val="0"/>
        </w:rPr>
      </w:pPr>
      <w:r w:rsidRPr="00E478E3">
        <w:rPr>
          <w:spacing w:val="0"/>
        </w:rPr>
        <w:t xml:space="preserve">а) остатки средств по состоянию на 1 января 2026 года в сумме </w:t>
      </w:r>
      <w:r w:rsidRPr="00E478E3">
        <w:rPr>
          <w:spacing w:val="0"/>
        </w:rPr>
        <w:br/>
        <w:t>5 784 900 рублей, в том числе остатки средств, сложившиеся по состоянию на 1 января 2026 года на счетах местных бюджетов, в сумме 565 058 рублей;</w:t>
      </w:r>
    </w:p>
    <w:p w:rsidR="00AD1424" w:rsidRPr="00E478E3" w:rsidRDefault="00AD1424" w:rsidP="00AD1424">
      <w:pPr>
        <w:ind w:firstLine="709"/>
        <w:jc w:val="both"/>
        <w:rPr>
          <w:spacing w:val="0"/>
          <w:lang w:eastAsia="en-US"/>
        </w:rPr>
      </w:pPr>
      <w:r w:rsidRPr="00E478E3">
        <w:rPr>
          <w:spacing w:val="0"/>
          <w:lang w:eastAsia="en-US"/>
        </w:rPr>
        <w:t>б) доходы в сумме 49 816 375 рублей;</w:t>
      </w:r>
    </w:p>
    <w:p w:rsidR="00AD1424" w:rsidRPr="00E478E3" w:rsidRDefault="00AD1424" w:rsidP="00AD1424">
      <w:pPr>
        <w:ind w:firstLine="709"/>
        <w:jc w:val="both"/>
        <w:rPr>
          <w:spacing w:val="0"/>
        </w:rPr>
      </w:pPr>
      <w:r w:rsidRPr="00E478E3">
        <w:rPr>
          <w:spacing w:val="0"/>
        </w:rPr>
        <w:t>в) расходы в сумме 49 816 375 рублей.</w:t>
      </w:r>
    </w:p>
    <w:p w:rsidR="00AD1424" w:rsidRPr="00E478E3" w:rsidRDefault="00AD1424" w:rsidP="00AD1424">
      <w:pPr>
        <w:widowControl w:val="0"/>
        <w:tabs>
          <w:tab w:val="left" w:pos="993"/>
        </w:tabs>
        <w:ind w:firstLine="709"/>
        <w:jc w:val="both"/>
        <w:rPr>
          <w:spacing w:val="0"/>
        </w:rPr>
      </w:pPr>
      <w:r w:rsidRPr="00E478E3">
        <w:rPr>
          <w:spacing w:val="0"/>
        </w:rPr>
        <w:t xml:space="preserve">Остатки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2026 года в сумме </w:t>
      </w:r>
      <w:r w:rsidR="00BA7067">
        <w:rPr>
          <w:spacing w:val="0"/>
        </w:rPr>
        <w:br/>
      </w:r>
      <w:r w:rsidRPr="00E478E3">
        <w:rPr>
          <w:spacing w:val="0"/>
        </w:rPr>
        <w:t>5 784 900 рублей, в том числе остатки средств, сложившиеся по состоянию на 1 января 2026 года на счетах местных бюджетов, в сумме 565</w:t>
      </w:r>
      <w:r w:rsidR="00872381">
        <w:rPr>
          <w:spacing w:val="0"/>
        </w:rPr>
        <w:t> </w:t>
      </w:r>
      <w:r w:rsidRPr="00E478E3">
        <w:rPr>
          <w:spacing w:val="0"/>
        </w:rPr>
        <w:t>058</w:t>
      </w:r>
      <w:r w:rsidR="00872381">
        <w:rPr>
          <w:spacing w:val="0"/>
        </w:rPr>
        <w:t> </w:t>
      </w:r>
      <w:r w:rsidRPr="00E478E3">
        <w:rPr>
          <w:spacing w:val="0"/>
        </w:rPr>
        <w:t>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D1424" w:rsidRPr="00E478E3" w:rsidRDefault="00AD1424" w:rsidP="00AD1424">
      <w:pPr>
        <w:widowControl w:val="0"/>
        <w:tabs>
          <w:tab w:val="left" w:pos="993"/>
        </w:tabs>
        <w:ind w:firstLine="709"/>
        <w:jc w:val="both"/>
        <w:rPr>
          <w:spacing w:val="0"/>
        </w:rPr>
      </w:pPr>
    </w:p>
    <w:p w:rsidR="00AD1424" w:rsidRPr="00E478E3" w:rsidRDefault="00270795" w:rsidP="00AD1424">
      <w:pPr>
        <w:widowControl w:val="0"/>
        <w:ind w:firstLine="709"/>
        <w:jc w:val="both"/>
        <w:rPr>
          <w:spacing w:val="0"/>
        </w:rPr>
      </w:pPr>
      <w:r w:rsidRPr="00E478E3">
        <w:rPr>
          <w:spacing w:val="0"/>
        </w:rPr>
        <w:t>24</w:t>
      </w:r>
      <w:r w:rsidR="00AD1424" w:rsidRPr="00E478E3">
        <w:rPr>
          <w:spacing w:val="0"/>
        </w:rPr>
        <w:t>. Пункт 1 статьи 22 изложить в следующей редакции:</w:t>
      </w:r>
    </w:p>
    <w:p w:rsidR="00AD1424" w:rsidRPr="00E478E3" w:rsidRDefault="00AD1424" w:rsidP="00AD1424">
      <w:pPr>
        <w:ind w:firstLine="709"/>
        <w:jc w:val="both"/>
        <w:rPr>
          <w:spacing w:val="0"/>
        </w:rPr>
      </w:pPr>
      <w:r w:rsidRPr="00E478E3">
        <w:rPr>
          <w:spacing w:val="0"/>
        </w:rPr>
        <w:t>«1. Утвердить основные характеристики Фонда развития мелиоративного комплекса Приднестровской Молдавской Республики, а также источники формирования и направления расходования средств согласно Приложению № 2.5 к настоящему Закону, в том числе:</w:t>
      </w:r>
    </w:p>
    <w:p w:rsidR="00AD1424" w:rsidRPr="00E478E3" w:rsidRDefault="00AD1424" w:rsidP="00AD1424">
      <w:pPr>
        <w:ind w:firstLine="709"/>
        <w:jc w:val="both"/>
        <w:rPr>
          <w:spacing w:val="0"/>
        </w:rPr>
      </w:pPr>
      <w:r w:rsidRPr="00E478E3">
        <w:rPr>
          <w:spacing w:val="0"/>
        </w:rPr>
        <w:t xml:space="preserve">а) остатки средств по состоянию на 1 января 2026 года в сумме </w:t>
      </w:r>
      <w:r w:rsidRPr="00E478E3">
        <w:rPr>
          <w:spacing w:val="0"/>
        </w:rPr>
        <w:br/>
        <w:t xml:space="preserve">2 333 163 рубля; </w:t>
      </w:r>
    </w:p>
    <w:p w:rsidR="00AD1424" w:rsidRPr="00E478E3" w:rsidRDefault="00AD1424" w:rsidP="00AD1424">
      <w:pPr>
        <w:ind w:firstLine="709"/>
        <w:jc w:val="both"/>
        <w:rPr>
          <w:spacing w:val="0"/>
        </w:rPr>
      </w:pPr>
      <w:r w:rsidRPr="00E478E3">
        <w:rPr>
          <w:spacing w:val="0"/>
        </w:rPr>
        <w:t>б) доходы в сумме 57 271 428 рублей;</w:t>
      </w:r>
    </w:p>
    <w:p w:rsidR="00AD1424" w:rsidRPr="00E478E3" w:rsidRDefault="00AD1424" w:rsidP="00AD1424">
      <w:pPr>
        <w:widowControl w:val="0"/>
        <w:tabs>
          <w:tab w:val="left" w:pos="1134"/>
        </w:tabs>
        <w:ind w:left="709"/>
        <w:jc w:val="both"/>
        <w:rPr>
          <w:spacing w:val="0"/>
        </w:rPr>
      </w:pPr>
      <w:r w:rsidRPr="00E478E3">
        <w:rPr>
          <w:spacing w:val="0"/>
        </w:rPr>
        <w:t xml:space="preserve">в) расходы в сумме 57 271 428 рублей. </w:t>
      </w:r>
    </w:p>
    <w:p w:rsidR="00AD1424" w:rsidRPr="00E478E3" w:rsidRDefault="00AD1424" w:rsidP="00AD1424">
      <w:pPr>
        <w:ind w:firstLine="709"/>
        <w:jc w:val="both"/>
        <w:rPr>
          <w:spacing w:val="0"/>
        </w:rPr>
      </w:pPr>
      <w:r w:rsidRPr="00E478E3">
        <w:rPr>
          <w:spacing w:val="0"/>
        </w:rPr>
        <w:t xml:space="preserve">Остатки средств Фонда развития мелиоративного комплекса Приднестровской Молдавской Республики по состоянию на 1 января </w:t>
      </w:r>
      <w:r w:rsidRPr="00E478E3">
        <w:rPr>
          <w:spacing w:val="0"/>
        </w:rPr>
        <w:br/>
        <w:t>2026 года в сумме 2 333 163 рубля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D1424" w:rsidRPr="00E478E3" w:rsidRDefault="00AD1424" w:rsidP="00AD1424">
      <w:pPr>
        <w:ind w:firstLine="709"/>
        <w:jc w:val="both"/>
        <w:rPr>
          <w:spacing w:val="0"/>
        </w:rPr>
      </w:pPr>
    </w:p>
    <w:p w:rsidR="00AD1424" w:rsidRPr="00E478E3" w:rsidRDefault="00270795" w:rsidP="00AD1424">
      <w:pPr>
        <w:widowControl w:val="0"/>
        <w:ind w:firstLine="709"/>
        <w:jc w:val="both"/>
        <w:rPr>
          <w:spacing w:val="0"/>
        </w:rPr>
      </w:pPr>
      <w:r w:rsidRPr="00E478E3">
        <w:rPr>
          <w:spacing w:val="0"/>
        </w:rPr>
        <w:t>25</w:t>
      </w:r>
      <w:r w:rsidR="00AD1424" w:rsidRPr="00E478E3">
        <w:rPr>
          <w:spacing w:val="0"/>
        </w:rPr>
        <w:t>. Пункт 4 статьи 22 изложить в следующей редакции:</w:t>
      </w:r>
    </w:p>
    <w:p w:rsidR="00AD1424" w:rsidRPr="00E478E3" w:rsidRDefault="00AD1424" w:rsidP="00AD1424">
      <w:pPr>
        <w:ind w:firstLine="709"/>
        <w:jc w:val="both"/>
        <w:rPr>
          <w:spacing w:val="0"/>
        </w:rPr>
      </w:pPr>
      <w:r w:rsidRPr="00E478E3">
        <w:rPr>
          <w:spacing w:val="0"/>
        </w:rPr>
        <w:t xml:space="preserve">«4. Предоставить государственную поддержку 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 оказываемых государственным унитарным предприятием «Республиканские оросительные системы», в размере </w:t>
      </w:r>
      <w:r w:rsidRPr="00E478E3">
        <w:rPr>
          <w:spacing w:val="0"/>
        </w:rPr>
        <w:br/>
        <w:t>0,90 рубля за 1 кубический метр.</w:t>
      </w:r>
    </w:p>
    <w:p w:rsidR="00AD1424" w:rsidRPr="00E478E3" w:rsidRDefault="00AD1424" w:rsidP="00AD1424">
      <w:pPr>
        <w:ind w:firstLine="709"/>
        <w:jc w:val="both"/>
        <w:rPr>
          <w:bCs/>
          <w:spacing w:val="0"/>
        </w:rPr>
      </w:pPr>
      <w:r w:rsidRPr="00E478E3">
        <w:rPr>
          <w:bCs/>
          <w:spacing w:val="0"/>
        </w:rPr>
        <w:t xml:space="preserve">В целях установления единого тарифа на орошение разрешается дополнительное возмещение отечественным пользователям государственной </w:t>
      </w:r>
      <w:r w:rsidRPr="00E478E3">
        <w:rPr>
          <w:bCs/>
          <w:spacing w:val="0"/>
        </w:rPr>
        <w:lastRenderedPageBreak/>
        <w:t>мелиоративной системы Приднестровской Молдавской Республики расходов на содержание и эксплуатационное обслуживание насосных ста</w:t>
      </w:r>
      <w:r w:rsidR="00BA7067">
        <w:rPr>
          <w:bCs/>
          <w:spacing w:val="0"/>
        </w:rPr>
        <w:t>н</w:t>
      </w:r>
      <w:r w:rsidRPr="00E478E3">
        <w:rPr>
          <w:bCs/>
          <w:spacing w:val="0"/>
        </w:rPr>
        <w:t>ций, осуществляющи</w:t>
      </w:r>
      <w:r w:rsidR="00BA7067">
        <w:rPr>
          <w:bCs/>
          <w:spacing w:val="0"/>
        </w:rPr>
        <w:t>х</w:t>
      </w:r>
      <w:r w:rsidRPr="00E478E3">
        <w:rPr>
          <w:bCs/>
          <w:spacing w:val="0"/>
        </w:rPr>
        <w:t xml:space="preserve"> подачу воды от накопителей до точки выдела, в размере </w:t>
      </w:r>
      <w:r w:rsidR="00BA7067">
        <w:rPr>
          <w:bCs/>
          <w:spacing w:val="0"/>
        </w:rPr>
        <w:br/>
      </w:r>
      <w:r w:rsidRPr="00E478E3">
        <w:rPr>
          <w:bCs/>
          <w:spacing w:val="0"/>
        </w:rPr>
        <w:t>0,50 рубля за 1 кубический метр.</w:t>
      </w:r>
    </w:p>
    <w:p w:rsidR="00AD1424" w:rsidRPr="00E478E3" w:rsidRDefault="00AD1424" w:rsidP="00AD1424">
      <w:pPr>
        <w:ind w:firstLine="709"/>
        <w:jc w:val="both"/>
        <w:rPr>
          <w:spacing w:val="0"/>
        </w:rPr>
      </w:pPr>
      <w:r w:rsidRPr="00E478E3">
        <w:rPr>
          <w:spacing w:val="0"/>
        </w:rPr>
        <w:t>Производить финансирование компенсации государственной поддержки отечественным пользователям государственной мелиоративной системы Приднестровской Молдавской Республики 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AD1424" w:rsidRPr="00E478E3" w:rsidRDefault="00AD1424" w:rsidP="00AD1424">
      <w:pPr>
        <w:ind w:firstLine="709"/>
        <w:jc w:val="both"/>
        <w:rPr>
          <w:spacing w:val="0"/>
        </w:rPr>
      </w:pPr>
    </w:p>
    <w:p w:rsidR="00AD1424" w:rsidRPr="00E478E3" w:rsidRDefault="00270795" w:rsidP="00AD1424">
      <w:pPr>
        <w:widowControl w:val="0"/>
        <w:ind w:firstLine="709"/>
        <w:jc w:val="both"/>
        <w:rPr>
          <w:spacing w:val="0"/>
        </w:rPr>
      </w:pPr>
      <w:r w:rsidRPr="00E478E3">
        <w:rPr>
          <w:spacing w:val="0"/>
        </w:rPr>
        <w:t>26</w:t>
      </w:r>
      <w:r w:rsidR="00AD1424" w:rsidRPr="00E478E3">
        <w:rPr>
          <w:spacing w:val="0"/>
        </w:rPr>
        <w:t>. Пункт 1 статьи 24 изложить в следующей редакции:</w:t>
      </w:r>
    </w:p>
    <w:p w:rsidR="00AD1424" w:rsidRPr="00E478E3" w:rsidRDefault="00AD1424" w:rsidP="00AD1424">
      <w:pPr>
        <w:ind w:firstLine="709"/>
        <w:jc w:val="both"/>
        <w:rPr>
          <w:spacing w:val="0"/>
        </w:rPr>
      </w:pPr>
      <w:r w:rsidRPr="00E478E3">
        <w:rPr>
          <w:spacing w:val="0"/>
        </w:rPr>
        <w:t xml:space="preserve">«1. Утвердить основные характеристики Республиканского экологического фонда Приднестровской Молдавской Республики, а также источники формирования и направления расходования средств согласно Приложению № 2.6 к настоящему Закону, в том числе: </w:t>
      </w:r>
    </w:p>
    <w:p w:rsidR="00AD1424" w:rsidRPr="00E478E3" w:rsidRDefault="00AD1424" w:rsidP="00AD1424">
      <w:pPr>
        <w:ind w:firstLine="709"/>
        <w:jc w:val="both"/>
        <w:rPr>
          <w:spacing w:val="0"/>
        </w:rPr>
      </w:pPr>
      <w:r w:rsidRPr="00E478E3">
        <w:rPr>
          <w:spacing w:val="0"/>
        </w:rPr>
        <w:t xml:space="preserve">а) остатки средств по состоянию на 1 января 2026 года в сумме </w:t>
      </w:r>
      <w:r w:rsidRPr="00E478E3">
        <w:rPr>
          <w:spacing w:val="0"/>
        </w:rPr>
        <w:br/>
        <w:t xml:space="preserve">111 460 рублей; </w:t>
      </w:r>
    </w:p>
    <w:p w:rsidR="00AD1424" w:rsidRPr="00E478E3" w:rsidRDefault="00AD1424" w:rsidP="00AD1424">
      <w:pPr>
        <w:ind w:firstLine="709"/>
        <w:jc w:val="both"/>
        <w:rPr>
          <w:spacing w:val="0"/>
        </w:rPr>
      </w:pPr>
      <w:r w:rsidRPr="00E478E3">
        <w:rPr>
          <w:spacing w:val="0"/>
        </w:rPr>
        <w:t>б) доходы в сумме 6 732 400 рублей;</w:t>
      </w:r>
    </w:p>
    <w:p w:rsidR="00AD1424" w:rsidRPr="00E478E3" w:rsidRDefault="00AD1424" w:rsidP="00AD1424">
      <w:pPr>
        <w:ind w:firstLine="709"/>
        <w:jc w:val="both"/>
        <w:rPr>
          <w:spacing w:val="0"/>
        </w:rPr>
      </w:pPr>
      <w:r w:rsidRPr="00E478E3">
        <w:rPr>
          <w:spacing w:val="0"/>
        </w:rPr>
        <w:t xml:space="preserve">в) расходы в сумме </w:t>
      </w:r>
      <w:r w:rsidR="00BA7067">
        <w:rPr>
          <w:spacing w:val="0"/>
        </w:rPr>
        <w:t>4</w:t>
      </w:r>
      <w:r w:rsidRPr="00E478E3">
        <w:rPr>
          <w:spacing w:val="0"/>
        </w:rPr>
        <w:t> 2</w:t>
      </w:r>
      <w:r w:rsidR="00BA7067">
        <w:rPr>
          <w:spacing w:val="0"/>
        </w:rPr>
        <w:t>15</w:t>
      </w:r>
      <w:r w:rsidRPr="00E478E3">
        <w:rPr>
          <w:spacing w:val="0"/>
        </w:rPr>
        <w:t> 0</w:t>
      </w:r>
      <w:r w:rsidR="00BA7067">
        <w:rPr>
          <w:spacing w:val="0"/>
        </w:rPr>
        <w:t>10</w:t>
      </w:r>
      <w:r w:rsidRPr="00E478E3">
        <w:rPr>
          <w:spacing w:val="0"/>
        </w:rPr>
        <w:t xml:space="preserve"> рублей.</w:t>
      </w:r>
    </w:p>
    <w:p w:rsidR="00AD1424" w:rsidRPr="00E478E3" w:rsidRDefault="00BA7067" w:rsidP="00AD1424">
      <w:pPr>
        <w:ind w:firstLine="709"/>
        <w:jc w:val="both"/>
        <w:rPr>
          <w:spacing w:val="0"/>
        </w:rPr>
      </w:pPr>
      <w:r w:rsidRPr="00BA7067">
        <w:rPr>
          <w:spacing w:val="0"/>
        </w:rPr>
        <w:t xml:space="preserve">Остаток средств Республиканского экологического фонда Приднестровской Молдавской Республики по состоянию на 1 января </w:t>
      </w:r>
      <w:r>
        <w:rPr>
          <w:spacing w:val="0"/>
        </w:rPr>
        <w:br/>
      </w:r>
      <w:r w:rsidRPr="00BA7067">
        <w:rPr>
          <w:spacing w:val="0"/>
        </w:rPr>
        <w:t>2026 года в сумме 111</w:t>
      </w:r>
      <w:r>
        <w:rPr>
          <w:spacing w:val="0"/>
        </w:rPr>
        <w:t> </w:t>
      </w:r>
      <w:r w:rsidRPr="00BA7067">
        <w:rPr>
          <w:spacing w:val="0"/>
        </w:rPr>
        <w:t>460</w:t>
      </w:r>
      <w:r>
        <w:rPr>
          <w:spacing w:val="0"/>
        </w:rPr>
        <w:t> </w:t>
      </w:r>
      <w:r w:rsidRPr="00BA7067">
        <w:rPr>
          <w:spacing w:val="0"/>
        </w:rPr>
        <w:t xml:space="preserve">рублей, а также средства Республиканского экологического фонда Приднестровской Молдавской Республики в сумме </w:t>
      </w:r>
      <w:r>
        <w:rPr>
          <w:spacing w:val="0"/>
        </w:rPr>
        <w:br/>
      </w:r>
      <w:r w:rsidRPr="00BA7067">
        <w:rPr>
          <w:spacing w:val="0"/>
        </w:rPr>
        <w:t>2</w:t>
      </w:r>
      <w:r>
        <w:rPr>
          <w:spacing w:val="0"/>
        </w:rPr>
        <w:t> </w:t>
      </w:r>
      <w:r w:rsidRPr="00BA7067">
        <w:rPr>
          <w:spacing w:val="0"/>
        </w:rPr>
        <w:t>517</w:t>
      </w:r>
      <w:r>
        <w:rPr>
          <w:spacing w:val="0"/>
        </w:rPr>
        <w:t> </w:t>
      </w:r>
      <w:r w:rsidRPr="00BA7067">
        <w:rPr>
          <w:spacing w:val="0"/>
        </w:rPr>
        <w:t>390 рублей, полученные в 2026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00AD1424" w:rsidRPr="00E478E3">
        <w:rPr>
          <w:spacing w:val="0"/>
        </w:rPr>
        <w:t>.</w:t>
      </w:r>
    </w:p>
    <w:p w:rsidR="00AD1424" w:rsidRPr="00E478E3" w:rsidRDefault="00AD1424" w:rsidP="00AD1424">
      <w:pPr>
        <w:ind w:firstLine="709"/>
        <w:jc w:val="both"/>
        <w:rPr>
          <w:spacing w:val="0"/>
        </w:rPr>
      </w:pPr>
    </w:p>
    <w:p w:rsidR="00AD1424" w:rsidRPr="00E478E3" w:rsidRDefault="00A2697F" w:rsidP="00AD1424">
      <w:pPr>
        <w:ind w:firstLine="709"/>
        <w:jc w:val="both"/>
        <w:rPr>
          <w:spacing w:val="0"/>
          <w:lang w:eastAsia="en-US"/>
        </w:rPr>
      </w:pPr>
      <w:r w:rsidRPr="00E478E3">
        <w:rPr>
          <w:spacing w:val="0"/>
          <w:lang w:eastAsia="en-US"/>
        </w:rPr>
        <w:t>2</w:t>
      </w:r>
      <w:r w:rsidR="00270795" w:rsidRPr="00E478E3">
        <w:rPr>
          <w:spacing w:val="0"/>
          <w:lang w:eastAsia="en-US"/>
        </w:rPr>
        <w:t>7</w:t>
      </w:r>
      <w:r w:rsidR="00AD1424" w:rsidRPr="00E478E3">
        <w:rPr>
          <w:spacing w:val="0"/>
          <w:lang w:eastAsia="en-US"/>
        </w:rPr>
        <w:t>. Пункт 1 статьи 25 изложить в следующей редакции:</w:t>
      </w:r>
    </w:p>
    <w:p w:rsidR="00AD1424" w:rsidRPr="00E478E3" w:rsidRDefault="00AD1424" w:rsidP="00AD1424">
      <w:pPr>
        <w:ind w:firstLine="709"/>
        <w:jc w:val="both"/>
        <w:rPr>
          <w:spacing w:val="0"/>
          <w:lang w:eastAsia="en-US"/>
        </w:rPr>
      </w:pPr>
      <w:r w:rsidRPr="00E478E3">
        <w:rPr>
          <w:spacing w:val="0"/>
          <w:lang w:eastAsia="en-US"/>
        </w:rPr>
        <w:t>«1. Утвердить основные характеристики Фонда поддержки молодежи Приднестровской Молдавской Республики, а также источники формирования и направления расходования средств согласно Приложению № 2.7 к настоящему Закону, в том числе:</w:t>
      </w:r>
    </w:p>
    <w:p w:rsidR="00AD1424" w:rsidRPr="00E478E3" w:rsidRDefault="00AD1424" w:rsidP="00AD1424">
      <w:pPr>
        <w:ind w:firstLine="709"/>
        <w:jc w:val="both"/>
        <w:rPr>
          <w:spacing w:val="0"/>
          <w:lang w:eastAsia="en-US"/>
        </w:rPr>
      </w:pPr>
      <w:r w:rsidRPr="00E478E3">
        <w:rPr>
          <w:spacing w:val="0"/>
          <w:lang w:eastAsia="en-US"/>
        </w:rPr>
        <w:t xml:space="preserve">а) остатки средств по состоянию на 1 января 2026 года в сумме </w:t>
      </w:r>
      <w:r w:rsidRPr="00E478E3">
        <w:rPr>
          <w:spacing w:val="0"/>
          <w:lang w:eastAsia="en-US"/>
        </w:rPr>
        <w:br/>
        <w:t>517 711 рублей;</w:t>
      </w:r>
    </w:p>
    <w:p w:rsidR="00AD1424" w:rsidRPr="00E478E3" w:rsidRDefault="00AD1424" w:rsidP="00AD1424">
      <w:pPr>
        <w:ind w:firstLine="709"/>
        <w:jc w:val="both"/>
        <w:rPr>
          <w:spacing w:val="0"/>
          <w:lang w:eastAsia="en-US"/>
        </w:rPr>
      </w:pPr>
      <w:r w:rsidRPr="00E478E3">
        <w:rPr>
          <w:spacing w:val="0"/>
          <w:lang w:eastAsia="en-US"/>
        </w:rPr>
        <w:t>б) доходы в сумме 4 682 935 рублей;</w:t>
      </w:r>
    </w:p>
    <w:p w:rsidR="00AD1424" w:rsidRPr="00E478E3" w:rsidRDefault="00AD1424" w:rsidP="00AD1424">
      <w:pPr>
        <w:ind w:firstLine="709"/>
        <w:jc w:val="both"/>
        <w:rPr>
          <w:spacing w:val="0"/>
          <w:lang w:eastAsia="en-US"/>
        </w:rPr>
      </w:pPr>
      <w:r w:rsidRPr="00E478E3">
        <w:rPr>
          <w:spacing w:val="0"/>
          <w:lang w:eastAsia="en-US"/>
        </w:rPr>
        <w:t xml:space="preserve">в) расходы в сумме 4 682 935 рублей. </w:t>
      </w:r>
    </w:p>
    <w:p w:rsidR="00AD1424" w:rsidRPr="00E478E3" w:rsidRDefault="00AD1424" w:rsidP="00AD1424">
      <w:pPr>
        <w:ind w:firstLine="709"/>
        <w:jc w:val="both"/>
        <w:rPr>
          <w:spacing w:val="0"/>
        </w:rPr>
      </w:pPr>
      <w:r w:rsidRPr="00E478E3">
        <w:rPr>
          <w:spacing w:val="0"/>
        </w:rPr>
        <w:t>В 2026 году часть денежных средств, поступивших в счет уплаты единого таможенного платежа в размере 0,56 процента, перечисляется в доход Фонда поддержки молодежи Приднестровской Молдавской Республики.</w:t>
      </w:r>
    </w:p>
    <w:p w:rsidR="00AD1424" w:rsidRPr="00E478E3" w:rsidRDefault="00AD1424" w:rsidP="00AD1424">
      <w:pPr>
        <w:ind w:firstLine="709"/>
        <w:jc w:val="both"/>
        <w:rPr>
          <w:spacing w:val="0"/>
          <w:lang w:eastAsia="en-US"/>
        </w:rPr>
      </w:pPr>
      <w:r w:rsidRPr="00E478E3">
        <w:rPr>
          <w:spacing w:val="0"/>
          <w:lang w:eastAsia="en-US"/>
        </w:rPr>
        <w:t xml:space="preserve">Остаток средств Фонда поддержки молодежи Приднестровской Молдавской Республики по состоянию на 1 января 2026 года в сумме </w:t>
      </w:r>
      <w:r w:rsidR="008F0FB6">
        <w:rPr>
          <w:spacing w:val="0"/>
          <w:lang w:eastAsia="en-US"/>
        </w:rPr>
        <w:br/>
      </w:r>
      <w:r w:rsidRPr="00E478E3">
        <w:rPr>
          <w:spacing w:val="0"/>
          <w:lang w:eastAsia="en-US"/>
        </w:rPr>
        <w:lastRenderedPageBreak/>
        <w:t>517</w:t>
      </w:r>
      <w:r w:rsidR="008F0FB6">
        <w:rPr>
          <w:spacing w:val="0"/>
          <w:lang w:eastAsia="en-US"/>
        </w:rPr>
        <w:t> </w:t>
      </w:r>
      <w:r w:rsidRPr="00E478E3">
        <w:rPr>
          <w:spacing w:val="0"/>
          <w:lang w:eastAsia="en-US"/>
        </w:rPr>
        <w:t xml:space="preserve">711 рублей направляется на выплату заработной платы по подстатьям экономической классификации расходов бюджетов «Оплата труда» </w:t>
      </w:r>
      <w:r w:rsidR="008F0FB6">
        <w:rPr>
          <w:spacing w:val="0"/>
          <w:lang w:eastAsia="en-US"/>
        </w:rPr>
        <w:br/>
      </w:r>
      <w:r w:rsidRPr="00E478E3">
        <w:rPr>
          <w:spacing w:val="0"/>
          <w:lang w:eastAsia="en-US"/>
        </w:rPr>
        <w:t>(код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D1424" w:rsidRPr="00E478E3" w:rsidRDefault="00AD1424" w:rsidP="00AD1424">
      <w:pPr>
        <w:ind w:firstLine="709"/>
        <w:jc w:val="both"/>
        <w:rPr>
          <w:spacing w:val="0"/>
          <w:lang w:eastAsia="en-US"/>
        </w:rPr>
      </w:pPr>
    </w:p>
    <w:p w:rsidR="00AD1424" w:rsidRPr="00E478E3" w:rsidRDefault="00A2697F" w:rsidP="00AD1424">
      <w:pPr>
        <w:ind w:firstLine="709"/>
        <w:jc w:val="both"/>
        <w:rPr>
          <w:spacing w:val="0"/>
        </w:rPr>
      </w:pPr>
      <w:r w:rsidRPr="00E478E3">
        <w:rPr>
          <w:spacing w:val="0"/>
        </w:rPr>
        <w:t>2</w:t>
      </w:r>
      <w:r w:rsidR="00270795" w:rsidRPr="00E478E3">
        <w:rPr>
          <w:spacing w:val="0"/>
        </w:rPr>
        <w:t>8</w:t>
      </w:r>
      <w:r w:rsidR="00AD1424" w:rsidRPr="00E478E3">
        <w:rPr>
          <w:spacing w:val="0"/>
        </w:rPr>
        <w:t xml:space="preserve">. В </w:t>
      </w:r>
      <w:r w:rsidR="008F0FB6">
        <w:rPr>
          <w:spacing w:val="0"/>
        </w:rPr>
        <w:t xml:space="preserve">части первой </w:t>
      </w:r>
      <w:r w:rsidR="00AD1424" w:rsidRPr="00E478E3">
        <w:rPr>
          <w:spacing w:val="0"/>
        </w:rPr>
        <w:t>подпункт</w:t>
      </w:r>
      <w:r w:rsidR="008F0FB6">
        <w:rPr>
          <w:spacing w:val="0"/>
        </w:rPr>
        <w:t>а</w:t>
      </w:r>
      <w:r w:rsidR="00AD1424" w:rsidRPr="00E478E3">
        <w:rPr>
          <w:spacing w:val="0"/>
        </w:rPr>
        <w:t xml:space="preserve"> з) пункта 1 статьи 27 цифровое обозначение «5 958 500» заменить цифровым обозначением «10 435 647».  </w:t>
      </w:r>
    </w:p>
    <w:p w:rsidR="00AD1424" w:rsidRPr="00E478E3" w:rsidRDefault="00AD1424" w:rsidP="00AD1424">
      <w:pPr>
        <w:ind w:left="709"/>
        <w:jc w:val="both"/>
        <w:rPr>
          <w:spacing w:val="0"/>
        </w:rPr>
      </w:pPr>
    </w:p>
    <w:p w:rsidR="00AD1424" w:rsidRPr="00E478E3" w:rsidRDefault="00AD1424" w:rsidP="00AD1424">
      <w:pPr>
        <w:ind w:firstLine="709"/>
        <w:jc w:val="both"/>
        <w:rPr>
          <w:spacing w:val="0"/>
        </w:rPr>
      </w:pPr>
      <w:r w:rsidRPr="00E478E3">
        <w:rPr>
          <w:spacing w:val="0"/>
        </w:rPr>
        <w:t>2</w:t>
      </w:r>
      <w:r w:rsidR="00270795" w:rsidRPr="00E478E3">
        <w:rPr>
          <w:spacing w:val="0"/>
        </w:rPr>
        <w:t>9</w:t>
      </w:r>
      <w:r w:rsidRPr="00E478E3">
        <w:rPr>
          <w:spacing w:val="0"/>
        </w:rPr>
        <w:t>. Части вторую и третью пункта 3 статьи 27 изложить в следующей редакции</w:t>
      </w:r>
      <w:r w:rsidRPr="00E478E3">
        <w:rPr>
          <w:spacing w:val="0"/>
          <w:lang w:eastAsia="en-US"/>
        </w:rPr>
        <w:t>:</w:t>
      </w:r>
    </w:p>
    <w:p w:rsidR="00AD1424" w:rsidRPr="00E478E3" w:rsidRDefault="00AD1424" w:rsidP="00AD1424">
      <w:pPr>
        <w:ind w:firstLine="709"/>
        <w:jc w:val="both"/>
        <w:rPr>
          <w:spacing w:val="0"/>
        </w:rPr>
      </w:pPr>
      <w:r w:rsidRPr="00E478E3">
        <w:rPr>
          <w:spacing w:val="0"/>
        </w:rPr>
        <w:t>«Остаток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2026 года в сумме 3</w:t>
      </w:r>
      <w:r w:rsidR="00872381">
        <w:rPr>
          <w:spacing w:val="0"/>
        </w:rPr>
        <w:t> </w:t>
      </w:r>
      <w:r w:rsidRPr="00E478E3">
        <w:rPr>
          <w:spacing w:val="0"/>
        </w:rPr>
        <w:t>669</w:t>
      </w:r>
      <w:r w:rsidR="00872381">
        <w:rPr>
          <w:spacing w:val="0"/>
        </w:rPr>
        <w:t> </w:t>
      </w:r>
      <w:r w:rsidRPr="00E478E3">
        <w:rPr>
          <w:spacing w:val="0"/>
        </w:rPr>
        <w:t xml:space="preserve">393 рубля, а также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27 740 179 рублей, полученные в 2026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w:t>
      </w:r>
    </w:p>
    <w:p w:rsidR="00AD1424" w:rsidRPr="00E478E3" w:rsidRDefault="00AD1424" w:rsidP="00AD1424">
      <w:pPr>
        <w:ind w:firstLine="709"/>
        <w:jc w:val="both"/>
        <w:rPr>
          <w:spacing w:val="0"/>
        </w:rPr>
      </w:pPr>
      <w:r w:rsidRPr="00E478E3">
        <w:rPr>
          <w:spacing w:val="0"/>
        </w:rPr>
        <w:t xml:space="preserve">Реализация норм части второй настоящего пункта осуществляется в соответствии с правовыми актами Правительства Приднестровской Молдавской Республики, в которых отражаются суммы средств, направленных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w:t>
      </w:r>
    </w:p>
    <w:p w:rsidR="00AD1424" w:rsidRPr="00E478E3" w:rsidRDefault="00AD1424" w:rsidP="00AD1424">
      <w:pPr>
        <w:ind w:firstLine="709"/>
        <w:jc w:val="both"/>
        <w:rPr>
          <w:spacing w:val="0"/>
        </w:rPr>
      </w:pPr>
    </w:p>
    <w:p w:rsidR="00AD1424" w:rsidRPr="00E478E3" w:rsidRDefault="00A2697F" w:rsidP="00AD1424">
      <w:pPr>
        <w:ind w:firstLine="709"/>
        <w:jc w:val="both"/>
        <w:rPr>
          <w:spacing w:val="0"/>
        </w:rPr>
      </w:pPr>
      <w:r w:rsidRPr="00E478E3">
        <w:rPr>
          <w:spacing w:val="0"/>
        </w:rPr>
        <w:t>3</w:t>
      </w:r>
      <w:r w:rsidR="00270795" w:rsidRPr="00E478E3">
        <w:rPr>
          <w:spacing w:val="0"/>
        </w:rPr>
        <w:t>0</w:t>
      </w:r>
      <w:r w:rsidR="00AD1424" w:rsidRPr="00E478E3">
        <w:rPr>
          <w:spacing w:val="0"/>
        </w:rPr>
        <w:t>. В подпункте ж) части первой статьи 29 словесно-цифровое обозначение «157 826 рублей» заменить словесно-цифровым обозначением «48 083 рубля».</w:t>
      </w:r>
    </w:p>
    <w:p w:rsidR="00AD1424" w:rsidRPr="00E478E3" w:rsidRDefault="00AD1424" w:rsidP="00AD1424">
      <w:pPr>
        <w:ind w:left="709"/>
        <w:jc w:val="both"/>
        <w:rPr>
          <w:spacing w:val="0"/>
        </w:rPr>
      </w:pPr>
    </w:p>
    <w:p w:rsidR="00AD1424" w:rsidRPr="00E478E3" w:rsidRDefault="00270795" w:rsidP="00AD1424">
      <w:pPr>
        <w:ind w:firstLine="709"/>
        <w:jc w:val="both"/>
        <w:rPr>
          <w:spacing w:val="0"/>
        </w:rPr>
      </w:pPr>
      <w:r w:rsidRPr="00E478E3">
        <w:rPr>
          <w:bCs/>
          <w:spacing w:val="0"/>
          <w:lang w:eastAsia="en-US"/>
        </w:rPr>
        <w:t>31</w:t>
      </w:r>
      <w:r w:rsidR="00AD1424" w:rsidRPr="00E478E3">
        <w:rPr>
          <w:bCs/>
          <w:spacing w:val="0"/>
          <w:lang w:eastAsia="en-US"/>
        </w:rPr>
        <w:t xml:space="preserve">. Пункт 1 статьи 47 </w:t>
      </w:r>
      <w:r w:rsidR="00AD1424" w:rsidRPr="00E478E3">
        <w:rPr>
          <w:spacing w:val="0"/>
          <w:lang w:eastAsia="en-US"/>
        </w:rPr>
        <w:t>изложить в следующей редакции:</w:t>
      </w:r>
    </w:p>
    <w:p w:rsidR="00AD1424" w:rsidRPr="00E478E3" w:rsidRDefault="00AD1424" w:rsidP="00AD1424">
      <w:pPr>
        <w:ind w:firstLine="709"/>
        <w:jc w:val="both"/>
        <w:rPr>
          <w:spacing w:val="0"/>
        </w:rPr>
      </w:pPr>
      <w:r w:rsidRPr="00E478E3">
        <w:rPr>
          <w:spacing w:val="0"/>
        </w:rPr>
        <w:t xml:space="preserve">«1. Предельный размер дотаций (трансфертов), направляемых в </w:t>
      </w:r>
      <w:r w:rsidRPr="00E478E3">
        <w:rPr>
          <w:spacing w:val="0"/>
        </w:rPr>
        <w:br/>
        <w:t>2026 году из республиканского бюджета местным бюджетам городов (районов) на покрытие дефицита, составляет 660 682 737 рублей, в том числе:</w:t>
      </w:r>
    </w:p>
    <w:p w:rsidR="00AD1424" w:rsidRPr="00E478E3" w:rsidRDefault="00AD1424" w:rsidP="00AD1424">
      <w:pPr>
        <w:ind w:firstLine="709"/>
        <w:jc w:val="both"/>
        <w:rPr>
          <w:spacing w:val="0"/>
        </w:rPr>
      </w:pPr>
      <w:r w:rsidRPr="00E478E3">
        <w:rPr>
          <w:spacing w:val="0"/>
        </w:rPr>
        <w:t>а) по городу Тирасполю – 14 782 455 рублей;</w:t>
      </w:r>
    </w:p>
    <w:p w:rsidR="00AD1424" w:rsidRPr="00E478E3" w:rsidRDefault="00AD1424" w:rsidP="00AD1424">
      <w:pPr>
        <w:ind w:firstLine="709"/>
        <w:jc w:val="both"/>
        <w:rPr>
          <w:spacing w:val="0"/>
        </w:rPr>
      </w:pPr>
      <w:r w:rsidRPr="00E478E3">
        <w:rPr>
          <w:spacing w:val="0"/>
        </w:rPr>
        <w:t>б) по городу Днестровску – 770 264 рубля;</w:t>
      </w:r>
    </w:p>
    <w:p w:rsidR="00AD1424" w:rsidRPr="00E478E3" w:rsidRDefault="00AD1424" w:rsidP="00AD1424">
      <w:pPr>
        <w:ind w:firstLine="709"/>
        <w:jc w:val="both"/>
        <w:rPr>
          <w:spacing w:val="0"/>
        </w:rPr>
      </w:pPr>
      <w:r w:rsidRPr="00E478E3">
        <w:rPr>
          <w:spacing w:val="0"/>
        </w:rPr>
        <w:lastRenderedPageBreak/>
        <w:t>в) по городу Бендеры – 142 579 379 рублей;</w:t>
      </w:r>
    </w:p>
    <w:p w:rsidR="00AD1424" w:rsidRPr="00E478E3" w:rsidRDefault="00AD1424" w:rsidP="00AD1424">
      <w:pPr>
        <w:ind w:firstLine="709"/>
        <w:jc w:val="both"/>
        <w:rPr>
          <w:spacing w:val="0"/>
        </w:rPr>
      </w:pPr>
      <w:r w:rsidRPr="00E478E3">
        <w:rPr>
          <w:spacing w:val="0"/>
        </w:rPr>
        <w:t xml:space="preserve">г) по городу Рыбнице и Рыбницкому району – 137 436 709 рублей; </w:t>
      </w:r>
    </w:p>
    <w:p w:rsidR="00AD1424" w:rsidRPr="00E478E3" w:rsidRDefault="00AD1424" w:rsidP="00AD1424">
      <w:pPr>
        <w:ind w:firstLine="709"/>
        <w:jc w:val="both"/>
        <w:rPr>
          <w:spacing w:val="0"/>
        </w:rPr>
      </w:pPr>
      <w:r w:rsidRPr="00E478E3">
        <w:rPr>
          <w:spacing w:val="0"/>
        </w:rPr>
        <w:t>д) по городу Дубоссары и Дубоссарскому району – 86 934 558 рублей;</w:t>
      </w:r>
    </w:p>
    <w:p w:rsidR="00AD1424" w:rsidRPr="00E478E3" w:rsidRDefault="00AD1424" w:rsidP="00AD1424">
      <w:pPr>
        <w:ind w:firstLine="709"/>
        <w:jc w:val="both"/>
        <w:rPr>
          <w:spacing w:val="0"/>
        </w:rPr>
      </w:pPr>
      <w:r w:rsidRPr="00E478E3">
        <w:rPr>
          <w:spacing w:val="0"/>
        </w:rPr>
        <w:t>е) по городу Слободзее и Слободзейскому району – 146 756 069 рублей;</w:t>
      </w:r>
    </w:p>
    <w:p w:rsidR="00AD1424" w:rsidRPr="00E478E3" w:rsidRDefault="00AD1424" w:rsidP="00AD1424">
      <w:pPr>
        <w:ind w:firstLine="709"/>
        <w:jc w:val="both"/>
        <w:rPr>
          <w:spacing w:val="0"/>
        </w:rPr>
      </w:pPr>
      <w:r w:rsidRPr="00E478E3">
        <w:rPr>
          <w:spacing w:val="0"/>
        </w:rPr>
        <w:t xml:space="preserve">ж) по городу Григориополю и Григориопольскому району – </w:t>
      </w:r>
      <w:r w:rsidR="00023D63">
        <w:rPr>
          <w:spacing w:val="0"/>
        </w:rPr>
        <w:br/>
      </w:r>
      <w:r w:rsidRPr="00E478E3">
        <w:rPr>
          <w:spacing w:val="0"/>
        </w:rPr>
        <w:t>79</w:t>
      </w:r>
      <w:r w:rsidR="00023D63">
        <w:rPr>
          <w:spacing w:val="0"/>
        </w:rPr>
        <w:t> </w:t>
      </w:r>
      <w:r w:rsidRPr="00E478E3">
        <w:rPr>
          <w:spacing w:val="0"/>
        </w:rPr>
        <w:t>531</w:t>
      </w:r>
      <w:r w:rsidR="00023D63">
        <w:rPr>
          <w:spacing w:val="0"/>
        </w:rPr>
        <w:t> </w:t>
      </w:r>
      <w:r w:rsidRPr="00E478E3">
        <w:rPr>
          <w:spacing w:val="0"/>
        </w:rPr>
        <w:t>695 рублей;</w:t>
      </w:r>
    </w:p>
    <w:p w:rsidR="00AD1424" w:rsidRPr="00E478E3" w:rsidRDefault="00AD1424" w:rsidP="00AD1424">
      <w:pPr>
        <w:ind w:firstLine="709"/>
        <w:jc w:val="both"/>
        <w:rPr>
          <w:spacing w:val="0"/>
        </w:rPr>
      </w:pPr>
      <w:r w:rsidRPr="00E478E3">
        <w:rPr>
          <w:spacing w:val="0"/>
        </w:rPr>
        <w:t>з) по городу Каменке и Каменскому району – 51 891 608 рублей.</w:t>
      </w:r>
    </w:p>
    <w:p w:rsidR="00AD1424" w:rsidRPr="00E478E3" w:rsidRDefault="00AD1424" w:rsidP="00AD1424">
      <w:pPr>
        <w:ind w:firstLine="709"/>
        <w:jc w:val="both"/>
        <w:rPr>
          <w:spacing w:val="0"/>
        </w:rPr>
      </w:pPr>
      <w:r w:rsidRPr="00E478E3">
        <w:rPr>
          <w:spacing w:val="0"/>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AD1424" w:rsidRPr="00E478E3" w:rsidRDefault="00AD1424" w:rsidP="00AD1424">
      <w:pPr>
        <w:ind w:firstLine="709"/>
        <w:jc w:val="both"/>
        <w:rPr>
          <w:spacing w:val="0"/>
        </w:rPr>
      </w:pPr>
      <w:r w:rsidRPr="00E478E3">
        <w:rPr>
          <w:spacing w:val="0"/>
        </w:rPr>
        <w:t>Предельный размер дотаций (трансфертов), направляемых в 2026 году из республиканского бюджета местным бюджетам городов (районов) на оплату принятых в 2025 году бюджетных обязательств за счет средств, имеющих целевое назначение, составляет 1 635 347 рублей, в том числе:</w:t>
      </w:r>
    </w:p>
    <w:p w:rsidR="00AD1424" w:rsidRPr="00E478E3" w:rsidRDefault="00AD1424" w:rsidP="00AD1424">
      <w:pPr>
        <w:ind w:firstLine="709"/>
        <w:jc w:val="both"/>
        <w:rPr>
          <w:spacing w:val="0"/>
        </w:rPr>
      </w:pPr>
      <w:r w:rsidRPr="00E478E3">
        <w:rPr>
          <w:spacing w:val="0"/>
        </w:rPr>
        <w:t>а) по городу Тирасполю – 436 941 рубль;</w:t>
      </w:r>
    </w:p>
    <w:p w:rsidR="00AD1424" w:rsidRPr="00E478E3" w:rsidRDefault="00AD1424" w:rsidP="00AD1424">
      <w:pPr>
        <w:ind w:firstLine="709"/>
        <w:jc w:val="both"/>
        <w:rPr>
          <w:spacing w:val="0"/>
        </w:rPr>
      </w:pPr>
      <w:r w:rsidRPr="00E478E3">
        <w:rPr>
          <w:spacing w:val="0"/>
        </w:rPr>
        <w:t>б) по городу Днестровску – 396 223 рубля;</w:t>
      </w:r>
    </w:p>
    <w:p w:rsidR="00AD1424" w:rsidRPr="00E478E3" w:rsidRDefault="00AD1424" w:rsidP="00AD1424">
      <w:pPr>
        <w:ind w:firstLine="709"/>
        <w:jc w:val="both"/>
        <w:rPr>
          <w:spacing w:val="0"/>
        </w:rPr>
      </w:pPr>
      <w:r w:rsidRPr="00E478E3">
        <w:rPr>
          <w:spacing w:val="0"/>
        </w:rPr>
        <w:t>в) по городу Бендеры – 508 858 рублей;</w:t>
      </w:r>
    </w:p>
    <w:p w:rsidR="00AD1424" w:rsidRPr="00E478E3" w:rsidRDefault="00AD1424" w:rsidP="00AD1424">
      <w:pPr>
        <w:ind w:firstLine="709"/>
        <w:jc w:val="both"/>
        <w:rPr>
          <w:spacing w:val="0"/>
        </w:rPr>
      </w:pPr>
      <w:r w:rsidRPr="00E478E3">
        <w:rPr>
          <w:spacing w:val="0"/>
        </w:rPr>
        <w:t xml:space="preserve">г) по городу Рыбнице и Рыбницкому району – 261 112 рублей; </w:t>
      </w:r>
    </w:p>
    <w:p w:rsidR="00AD1424" w:rsidRPr="00E478E3" w:rsidRDefault="00AD1424" w:rsidP="00AD1424">
      <w:pPr>
        <w:ind w:firstLine="709"/>
        <w:jc w:val="both"/>
        <w:rPr>
          <w:spacing w:val="0"/>
        </w:rPr>
      </w:pPr>
      <w:r w:rsidRPr="00E478E3">
        <w:rPr>
          <w:spacing w:val="0"/>
        </w:rPr>
        <w:t>д) по городу Дубоссары и Дубоссарскому району – 13 542 рубля;</w:t>
      </w:r>
    </w:p>
    <w:p w:rsidR="00AD1424" w:rsidRPr="00E478E3" w:rsidRDefault="00AD1424" w:rsidP="00AD1424">
      <w:pPr>
        <w:ind w:firstLine="709"/>
        <w:jc w:val="both"/>
        <w:rPr>
          <w:spacing w:val="0"/>
        </w:rPr>
      </w:pPr>
      <w:r w:rsidRPr="00E478E3">
        <w:rPr>
          <w:spacing w:val="0"/>
        </w:rPr>
        <w:t>е) по городу Слободзее и Слободзейскому району – 18 671 рубль».</w:t>
      </w:r>
    </w:p>
    <w:p w:rsidR="00AD1424" w:rsidRPr="00E478E3" w:rsidRDefault="00AD1424" w:rsidP="00AD1424">
      <w:pPr>
        <w:ind w:firstLine="709"/>
        <w:jc w:val="both"/>
        <w:rPr>
          <w:spacing w:val="0"/>
        </w:rPr>
      </w:pPr>
    </w:p>
    <w:p w:rsidR="00396CF6" w:rsidRPr="00E478E3" w:rsidRDefault="00270795" w:rsidP="00396CF6">
      <w:pPr>
        <w:ind w:firstLine="709"/>
        <w:jc w:val="both"/>
        <w:rPr>
          <w:spacing w:val="0"/>
        </w:rPr>
      </w:pPr>
      <w:r w:rsidRPr="00E478E3">
        <w:rPr>
          <w:spacing w:val="0"/>
        </w:rPr>
        <w:t>32</w:t>
      </w:r>
      <w:r w:rsidR="00396CF6" w:rsidRPr="00E478E3">
        <w:rPr>
          <w:spacing w:val="0"/>
        </w:rPr>
        <w:t xml:space="preserve">. В примечании к Приложению № 2.15 </w:t>
      </w:r>
      <w:r w:rsidR="00FE0703">
        <w:rPr>
          <w:spacing w:val="0"/>
        </w:rPr>
        <w:t xml:space="preserve">к Закону </w:t>
      </w:r>
      <w:r w:rsidR="00023D63">
        <w:rPr>
          <w:spacing w:val="0"/>
        </w:rPr>
        <w:t>слова «в первом квартале</w:t>
      </w:r>
      <w:r w:rsidR="00396CF6" w:rsidRPr="00E478E3">
        <w:rPr>
          <w:spacing w:val="0"/>
        </w:rPr>
        <w:t>» заменить словами «в первом полугодии».</w:t>
      </w:r>
    </w:p>
    <w:p w:rsidR="00396CF6" w:rsidRPr="00E478E3" w:rsidRDefault="00396CF6" w:rsidP="00AD1424">
      <w:pPr>
        <w:ind w:firstLine="709"/>
        <w:jc w:val="both"/>
        <w:rPr>
          <w:spacing w:val="0"/>
        </w:rPr>
      </w:pPr>
    </w:p>
    <w:p w:rsidR="00396CF6" w:rsidRPr="00E478E3" w:rsidRDefault="00270795" w:rsidP="00396CF6">
      <w:pPr>
        <w:ind w:firstLine="709"/>
        <w:jc w:val="both"/>
        <w:rPr>
          <w:spacing w:val="0"/>
        </w:rPr>
      </w:pPr>
      <w:r w:rsidRPr="00E478E3">
        <w:rPr>
          <w:spacing w:val="0"/>
        </w:rPr>
        <w:t>33</w:t>
      </w:r>
      <w:r w:rsidR="00396CF6" w:rsidRPr="00E478E3">
        <w:rPr>
          <w:spacing w:val="0"/>
        </w:rPr>
        <w:t xml:space="preserve">. В примечании к Приложению № 2.21 </w:t>
      </w:r>
      <w:r w:rsidR="00FE0703">
        <w:rPr>
          <w:spacing w:val="0"/>
        </w:rPr>
        <w:t>к Закону</w:t>
      </w:r>
      <w:r w:rsidR="00FE0703" w:rsidRPr="00E478E3">
        <w:rPr>
          <w:spacing w:val="0"/>
        </w:rPr>
        <w:t xml:space="preserve"> </w:t>
      </w:r>
      <w:r w:rsidR="00396CF6" w:rsidRPr="00E478E3">
        <w:rPr>
          <w:spacing w:val="0"/>
        </w:rPr>
        <w:t>слова «в первом квартале» заменить словами «в первом полугодии».</w:t>
      </w:r>
    </w:p>
    <w:p w:rsidR="00396CF6" w:rsidRPr="00E478E3" w:rsidRDefault="00396CF6" w:rsidP="00396CF6">
      <w:pPr>
        <w:ind w:firstLine="709"/>
        <w:jc w:val="both"/>
        <w:rPr>
          <w:spacing w:val="0"/>
        </w:rPr>
      </w:pPr>
    </w:p>
    <w:p w:rsidR="00396CF6" w:rsidRPr="00E478E3" w:rsidRDefault="00270795" w:rsidP="00396CF6">
      <w:pPr>
        <w:ind w:firstLine="709"/>
        <w:jc w:val="both"/>
        <w:rPr>
          <w:spacing w:val="0"/>
        </w:rPr>
      </w:pPr>
      <w:r w:rsidRPr="00E478E3">
        <w:rPr>
          <w:spacing w:val="0"/>
        </w:rPr>
        <w:t>34</w:t>
      </w:r>
      <w:r w:rsidR="00396CF6" w:rsidRPr="00E478E3">
        <w:rPr>
          <w:spacing w:val="0"/>
        </w:rPr>
        <w:t xml:space="preserve">. В примечании к Приложению № 2.22 </w:t>
      </w:r>
      <w:r w:rsidR="00FE0703">
        <w:rPr>
          <w:spacing w:val="0"/>
        </w:rPr>
        <w:t>к Закону</w:t>
      </w:r>
      <w:r w:rsidR="00FE0703" w:rsidRPr="00E478E3">
        <w:rPr>
          <w:spacing w:val="0"/>
        </w:rPr>
        <w:t xml:space="preserve"> </w:t>
      </w:r>
      <w:r w:rsidR="00396CF6" w:rsidRPr="00E478E3">
        <w:rPr>
          <w:spacing w:val="0"/>
        </w:rPr>
        <w:t>слова «в первом квартале» заменить словами «в первом полугодии».</w:t>
      </w:r>
    </w:p>
    <w:p w:rsidR="00396CF6" w:rsidRPr="00E478E3" w:rsidRDefault="00396CF6" w:rsidP="00AD1424">
      <w:pPr>
        <w:ind w:firstLine="709"/>
        <w:jc w:val="both"/>
        <w:rPr>
          <w:spacing w:val="0"/>
        </w:rPr>
      </w:pPr>
    </w:p>
    <w:p w:rsidR="00AD1424" w:rsidRPr="00E478E3" w:rsidRDefault="00270795" w:rsidP="00AD1424">
      <w:pPr>
        <w:ind w:firstLine="709"/>
        <w:jc w:val="both"/>
        <w:rPr>
          <w:spacing w:val="0"/>
        </w:rPr>
      </w:pPr>
      <w:r w:rsidRPr="00E478E3">
        <w:rPr>
          <w:spacing w:val="0"/>
          <w:lang w:eastAsia="en-US"/>
        </w:rPr>
        <w:t>3</w:t>
      </w:r>
      <w:r w:rsidR="00A2697F" w:rsidRPr="00E478E3">
        <w:rPr>
          <w:spacing w:val="0"/>
          <w:lang w:eastAsia="en-US"/>
        </w:rPr>
        <w:t>5</w:t>
      </w:r>
      <w:r w:rsidR="00AD1424" w:rsidRPr="00E478E3">
        <w:rPr>
          <w:spacing w:val="0"/>
          <w:lang w:eastAsia="en-US"/>
        </w:rPr>
        <w:t xml:space="preserve">. Приложение № 1 «Доходы республиканского бюджета в разрезе основных видов налоговых, неналоговых и иных обязательных платежей на 2026 год», Приложение № 2 «Расходы республиканского бюджета на </w:t>
      </w:r>
      <w:r w:rsidR="00176CA8">
        <w:rPr>
          <w:spacing w:val="0"/>
          <w:lang w:eastAsia="en-US"/>
        </w:rPr>
        <w:br/>
      </w:r>
      <w:r w:rsidR="00AD1424" w:rsidRPr="00E478E3">
        <w:rPr>
          <w:spacing w:val="0"/>
          <w:lang w:eastAsia="en-US"/>
        </w:rPr>
        <w:t xml:space="preserve">2026 год», Приложение № 2.2 «Основные характеристики, источники формирования и направления расходования средств Фонда капитальных вложений Приднестровской Молдавской Республики на 2026 год», Приложение № 2.3 «Основные характеристики, источники формирования и </w:t>
      </w:r>
      <w:r w:rsidR="00AD1424" w:rsidRPr="00E478E3">
        <w:rPr>
          <w:spacing w:val="0"/>
          <w:lang w:eastAsia="en-US"/>
        </w:rPr>
        <w:lastRenderedPageBreak/>
        <w:t xml:space="preserve">направления расходования средств Фонда развития предпринимательства Приднестровской Молдавской Республики на 2026 год», Приложение № 2.4 «Основные характеристики,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на 2026 год», Приложение № 2.5 «Основные характеристики, источники формирования и направления </w:t>
      </w:r>
      <w:r w:rsidR="00176CA8">
        <w:rPr>
          <w:spacing w:val="0"/>
          <w:lang w:eastAsia="en-US"/>
        </w:rPr>
        <w:t xml:space="preserve">расходования </w:t>
      </w:r>
      <w:r w:rsidR="00AD1424" w:rsidRPr="00E478E3">
        <w:rPr>
          <w:spacing w:val="0"/>
          <w:lang w:eastAsia="en-US"/>
        </w:rPr>
        <w:t xml:space="preserve">средств Фонда развития мелиоративного комплекса Приднестровской Молдавской Республики на 2026 год», Приложение № 2.6 «Основные характеристики, источники формирования и направления расходования средств Республиканского экологического фонда Приднестровской Молдавской Республики на 2026 год», Приложение № 2.7 «Основные характеристики, источники формирования и направления расходования средств Фонда поддержки молодежи Приднестровской Молдавской Республики на 2026 год», Приложение № 2.16 «Смета расходов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2018–2027 годов» на 2026 год», </w:t>
      </w:r>
      <w:r w:rsidR="00C85F87">
        <w:rPr>
          <w:spacing w:val="0"/>
          <w:lang w:eastAsia="en-US"/>
        </w:rPr>
        <w:br/>
      </w:r>
      <w:r w:rsidR="00AD1424" w:rsidRPr="00E478E3">
        <w:rPr>
          <w:spacing w:val="0"/>
          <w:lang w:eastAsia="en-US"/>
        </w:rPr>
        <w:t>Приложение № 2.23 «Финансирование мероприятий, направленных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w:t>
      </w:r>
      <w:r w:rsidR="00176CA8">
        <w:rPr>
          <w:spacing w:val="0"/>
          <w:lang w:eastAsia="en-US"/>
        </w:rPr>
        <w:t xml:space="preserve">, </w:t>
      </w:r>
      <w:r w:rsidR="00176CA8" w:rsidRPr="00E478E3">
        <w:rPr>
          <w:spacing w:val="0"/>
          <w:lang w:eastAsia="en-US"/>
        </w:rPr>
        <w:t>Приложение № 2.</w:t>
      </w:r>
      <w:r w:rsidR="00C85F87">
        <w:rPr>
          <w:spacing w:val="0"/>
          <w:lang w:eastAsia="en-US"/>
        </w:rPr>
        <w:t>2</w:t>
      </w:r>
      <w:r w:rsidR="00176CA8">
        <w:rPr>
          <w:spacing w:val="0"/>
          <w:lang w:eastAsia="en-US"/>
        </w:rPr>
        <w:t>7 «</w:t>
      </w:r>
      <w:r w:rsidR="00176CA8" w:rsidRPr="00176CA8">
        <w:rPr>
          <w:spacing w:val="0"/>
          <w:lang w:eastAsia="en-US"/>
        </w:rPr>
        <w:t xml:space="preserve">Смета расходов на финансирование государственного заказа по оказанию услуг государственным унитарным предприятием </w:t>
      </w:r>
      <w:r w:rsidR="00176CA8">
        <w:rPr>
          <w:spacing w:val="0"/>
          <w:lang w:eastAsia="en-US"/>
        </w:rPr>
        <w:t>«</w:t>
      </w:r>
      <w:r w:rsidR="00176CA8" w:rsidRPr="00176CA8">
        <w:rPr>
          <w:spacing w:val="0"/>
          <w:lang w:eastAsia="en-US"/>
        </w:rPr>
        <w:t>Приднестровье-лес</w:t>
      </w:r>
      <w:r w:rsidR="00176CA8">
        <w:rPr>
          <w:spacing w:val="0"/>
          <w:lang w:eastAsia="en-US"/>
        </w:rPr>
        <w:t>»</w:t>
      </w:r>
      <w:r w:rsidR="00176CA8" w:rsidRPr="00176CA8">
        <w:rPr>
          <w:spacing w:val="0"/>
          <w:lang w:eastAsia="en-US"/>
        </w:rPr>
        <w:t xml:space="preserve"> Государственной службы экологического контроля и охраны окружающей среды Приднестровской Молдавской Республики на 2026 год</w:t>
      </w:r>
      <w:r w:rsidR="00176CA8">
        <w:rPr>
          <w:spacing w:val="0"/>
          <w:lang w:eastAsia="en-US"/>
        </w:rPr>
        <w:t>»</w:t>
      </w:r>
      <w:r w:rsidR="00AD1424" w:rsidRPr="00E478E3">
        <w:rPr>
          <w:spacing w:val="0"/>
          <w:lang w:eastAsia="en-US"/>
        </w:rPr>
        <w:t xml:space="preserve">, Приложение № 2.31 «Свод доходов и расходов государственных учреждений в разрезе министерств (ведомств) от оказания платных услуг и иной приносящей доход деятельности на 2026 год», Приложение № 3 «Структура </w:t>
      </w:r>
      <w:r w:rsidR="00C85F87">
        <w:rPr>
          <w:spacing w:val="0"/>
          <w:lang w:eastAsia="en-US"/>
        </w:rPr>
        <w:t xml:space="preserve">внутреннего </w:t>
      </w:r>
      <w:r w:rsidR="00AD1424" w:rsidRPr="00E478E3">
        <w:rPr>
          <w:spacing w:val="0"/>
          <w:lang w:eastAsia="en-US"/>
        </w:rPr>
        <w:t xml:space="preserve">государственного долга </w:t>
      </w:r>
      <w:r w:rsidR="00066A83">
        <w:rPr>
          <w:spacing w:val="0"/>
          <w:lang w:eastAsia="en-US"/>
        </w:rPr>
        <w:t xml:space="preserve">Приднестровской Молдавской Республики </w:t>
      </w:r>
      <w:r w:rsidR="00AD1424" w:rsidRPr="00E478E3">
        <w:rPr>
          <w:spacing w:val="0"/>
          <w:lang w:eastAsia="en-US"/>
        </w:rPr>
        <w:t xml:space="preserve">по состоянию на 1 октября </w:t>
      </w:r>
      <w:r w:rsidR="00066A83">
        <w:rPr>
          <w:spacing w:val="0"/>
          <w:lang w:eastAsia="en-US"/>
        </w:rPr>
        <w:br/>
      </w:r>
      <w:r w:rsidR="00AD1424" w:rsidRPr="00E478E3">
        <w:rPr>
          <w:spacing w:val="0"/>
          <w:lang w:eastAsia="en-US"/>
        </w:rPr>
        <w:t xml:space="preserve">2025 года», Приложение № 3.1 «Лимит прироста внутреннего государственного долга Приднестровской Молдавской Республики на </w:t>
      </w:r>
      <w:r w:rsidR="00066A83">
        <w:rPr>
          <w:spacing w:val="0"/>
          <w:lang w:eastAsia="en-US"/>
        </w:rPr>
        <w:br/>
      </w:r>
      <w:r w:rsidR="00AD1424" w:rsidRPr="00E478E3">
        <w:rPr>
          <w:spacing w:val="0"/>
          <w:lang w:eastAsia="en-US"/>
        </w:rPr>
        <w:t>2026 год», Приложение № 4 «Основные параметры местных бюджетов, источники покрытия дефицита местных бюджетов, объемы субсидий из республиканского бюджета на 2026 год», Приложение № 8 «Основные характеристики Дорожного фонда Приднестровской Молдавской Республики на 2026 год», Приложение № 8.1 «Программа развития дорожной отрасли по автомобильным дорогам общего пользования, находящимся в государственной собственности</w:t>
      </w:r>
      <w:r w:rsidR="00C85F87">
        <w:rPr>
          <w:spacing w:val="0"/>
          <w:lang w:eastAsia="en-US"/>
        </w:rPr>
        <w:t>,</w:t>
      </w:r>
      <w:r w:rsidR="00AD1424" w:rsidRPr="00E478E3">
        <w:rPr>
          <w:spacing w:val="0"/>
          <w:lang w:eastAsia="en-US"/>
        </w:rPr>
        <w:t xml:space="preserve"> на 2026 год»</w:t>
      </w:r>
      <w:r w:rsidR="00C85F87">
        <w:rPr>
          <w:spacing w:val="0"/>
          <w:lang w:eastAsia="en-US"/>
        </w:rPr>
        <w:t xml:space="preserve"> к Закону Приднестровской Молдавской Республики «О республиканском бюджете на 2026 год»</w:t>
      </w:r>
      <w:r w:rsidR="00AD1424" w:rsidRPr="00E478E3">
        <w:rPr>
          <w:spacing w:val="0"/>
          <w:lang w:eastAsia="en-US"/>
        </w:rPr>
        <w:t xml:space="preserve"> изложить </w:t>
      </w:r>
      <w:r w:rsidR="00AD1424" w:rsidRPr="00E478E3">
        <w:rPr>
          <w:spacing w:val="0"/>
          <w:lang w:eastAsia="en-US"/>
        </w:rPr>
        <w:lastRenderedPageBreak/>
        <w:t>в редакции согласно приложениям № 1–1</w:t>
      </w:r>
      <w:r w:rsidR="00E753BA">
        <w:rPr>
          <w:spacing w:val="0"/>
          <w:lang w:eastAsia="en-US"/>
        </w:rPr>
        <w:t>7</w:t>
      </w:r>
      <w:r w:rsidR="00AD1424" w:rsidRPr="00E478E3">
        <w:rPr>
          <w:spacing w:val="0"/>
          <w:lang w:eastAsia="en-US"/>
        </w:rPr>
        <w:t xml:space="preserve"> к настоящему Закону соответственно. </w:t>
      </w:r>
    </w:p>
    <w:p w:rsidR="00AD1424" w:rsidRPr="00E478E3" w:rsidRDefault="00AD1424" w:rsidP="00AD1424">
      <w:pPr>
        <w:tabs>
          <w:tab w:val="left" w:pos="1134"/>
        </w:tabs>
        <w:ind w:firstLine="709"/>
        <w:jc w:val="both"/>
        <w:rPr>
          <w:rFonts w:eastAsia="Calibri"/>
          <w:spacing w:val="0"/>
          <w:lang w:eastAsia="en-US"/>
        </w:rPr>
      </w:pPr>
    </w:p>
    <w:p w:rsidR="00F557A3" w:rsidRPr="00E478E3" w:rsidRDefault="00AD1424" w:rsidP="00F557A3">
      <w:pPr>
        <w:ind w:firstLine="709"/>
        <w:jc w:val="both"/>
        <w:rPr>
          <w:spacing w:val="0"/>
        </w:rPr>
      </w:pPr>
      <w:r w:rsidRPr="00E478E3">
        <w:rPr>
          <w:rFonts w:eastAsia="Calibri"/>
          <w:b/>
          <w:bCs/>
          <w:spacing w:val="0"/>
        </w:rPr>
        <w:t xml:space="preserve">Статья 2. </w:t>
      </w:r>
      <w:r w:rsidR="00F557A3" w:rsidRPr="00E478E3">
        <w:rPr>
          <w:spacing w:val="0"/>
        </w:rPr>
        <w:t xml:space="preserve">Настоящий Закон вступает в силу со дня, следующего за днем официального опубликования, за исключением пункта </w:t>
      </w:r>
      <w:r w:rsidR="00C85F87">
        <w:rPr>
          <w:spacing w:val="0"/>
        </w:rPr>
        <w:t>20</w:t>
      </w:r>
      <w:r w:rsidR="00F557A3" w:rsidRPr="00E478E3">
        <w:rPr>
          <w:spacing w:val="0"/>
        </w:rPr>
        <w:t xml:space="preserve"> и подпункта </w:t>
      </w:r>
      <w:r w:rsidR="00E753BA">
        <w:rPr>
          <w:spacing w:val="0"/>
        </w:rPr>
        <w:t>г)</w:t>
      </w:r>
      <w:r w:rsidR="00F557A3" w:rsidRPr="00E478E3">
        <w:rPr>
          <w:spacing w:val="0"/>
        </w:rPr>
        <w:t xml:space="preserve"> пункта </w:t>
      </w:r>
      <w:r w:rsidR="00E753BA">
        <w:rPr>
          <w:spacing w:val="0"/>
        </w:rPr>
        <w:t>7</w:t>
      </w:r>
      <w:r w:rsidR="00F557A3" w:rsidRPr="00E478E3">
        <w:rPr>
          <w:spacing w:val="0"/>
        </w:rPr>
        <w:t xml:space="preserve"> </w:t>
      </w:r>
      <w:r w:rsidR="00F557A3" w:rsidRPr="00BA0D98">
        <w:rPr>
          <w:spacing w:val="0"/>
        </w:rPr>
        <w:t>(</w:t>
      </w:r>
      <w:r w:rsidR="00F557A3" w:rsidRPr="00E478E3">
        <w:rPr>
          <w:spacing w:val="0"/>
        </w:rPr>
        <w:t>секретно) статьи 1 настоящего Закона.</w:t>
      </w:r>
    </w:p>
    <w:p w:rsidR="00F557A3" w:rsidRPr="00E478E3" w:rsidRDefault="00F557A3" w:rsidP="00F557A3">
      <w:pPr>
        <w:ind w:firstLine="709"/>
        <w:jc w:val="both"/>
        <w:rPr>
          <w:spacing w:val="0"/>
        </w:rPr>
      </w:pPr>
      <w:r w:rsidRPr="00E478E3">
        <w:rPr>
          <w:spacing w:val="0"/>
        </w:rPr>
        <w:t xml:space="preserve">Пункт </w:t>
      </w:r>
      <w:r w:rsidR="00C85F87">
        <w:rPr>
          <w:spacing w:val="0"/>
        </w:rPr>
        <w:t>20</w:t>
      </w:r>
      <w:r w:rsidRPr="00E478E3">
        <w:rPr>
          <w:spacing w:val="0"/>
        </w:rPr>
        <w:t xml:space="preserve"> статьи 1 настоящего Закона вступает в силу со дня, следующего за днем официального опубликования, и распространяет свое действие на правоотношения, возникшие с 1 марта 2026 года.</w:t>
      </w:r>
    </w:p>
    <w:p w:rsidR="00F557A3" w:rsidRPr="00E478E3" w:rsidRDefault="00F557A3" w:rsidP="00F557A3">
      <w:pPr>
        <w:ind w:firstLine="709"/>
        <w:jc w:val="both"/>
        <w:rPr>
          <w:spacing w:val="0"/>
        </w:rPr>
      </w:pPr>
      <w:r w:rsidRPr="00E478E3">
        <w:rPr>
          <w:spacing w:val="0"/>
        </w:rPr>
        <w:t xml:space="preserve">Подпункт </w:t>
      </w:r>
      <w:r w:rsidR="00E753BA">
        <w:rPr>
          <w:spacing w:val="0"/>
        </w:rPr>
        <w:t>г)</w:t>
      </w:r>
      <w:r w:rsidRPr="00E478E3">
        <w:rPr>
          <w:spacing w:val="0"/>
        </w:rPr>
        <w:t xml:space="preserve"> пункта </w:t>
      </w:r>
      <w:r w:rsidR="00E753BA">
        <w:rPr>
          <w:spacing w:val="0"/>
        </w:rPr>
        <w:t>7</w:t>
      </w:r>
      <w:r w:rsidRPr="00E478E3">
        <w:rPr>
          <w:spacing w:val="0"/>
        </w:rPr>
        <w:t xml:space="preserve"> (секретно) статьи 1 настоящего Закона вступает в силу со дня, следующего за днем официального опубликования, и распространяет свое действие на правоотношения, возникшие с 8 апреля </w:t>
      </w:r>
      <w:r w:rsidRPr="00E478E3">
        <w:rPr>
          <w:spacing w:val="0"/>
        </w:rPr>
        <w:br/>
        <w:t>2026 года.</w:t>
      </w:r>
    </w:p>
    <w:p w:rsidR="00AB7789" w:rsidRPr="00E478E3" w:rsidRDefault="00AB7789" w:rsidP="005674F7">
      <w:pPr>
        <w:ind w:firstLine="709"/>
        <w:jc w:val="both"/>
        <w:rPr>
          <w:spacing w:val="0"/>
        </w:rPr>
      </w:pPr>
    </w:p>
    <w:p w:rsidR="00BF33A9" w:rsidRPr="00E478E3" w:rsidRDefault="00BF33A9" w:rsidP="005674F7">
      <w:pPr>
        <w:ind w:firstLine="709"/>
        <w:jc w:val="both"/>
        <w:rPr>
          <w:spacing w:val="0"/>
        </w:rPr>
      </w:pPr>
    </w:p>
    <w:p w:rsidR="003C6611" w:rsidRPr="00E478E3" w:rsidRDefault="00490ACC" w:rsidP="005674F7">
      <w:pPr>
        <w:jc w:val="both"/>
        <w:outlineLvl w:val="0"/>
        <w:rPr>
          <w:spacing w:val="0"/>
        </w:rPr>
      </w:pPr>
      <w:r w:rsidRPr="00E478E3">
        <w:rPr>
          <w:spacing w:val="0"/>
        </w:rPr>
        <w:t xml:space="preserve">Президент </w:t>
      </w:r>
    </w:p>
    <w:p w:rsidR="00490ACC" w:rsidRPr="00E478E3" w:rsidRDefault="00490ACC" w:rsidP="005674F7">
      <w:pPr>
        <w:jc w:val="both"/>
        <w:outlineLvl w:val="0"/>
        <w:rPr>
          <w:spacing w:val="0"/>
        </w:rPr>
      </w:pPr>
      <w:r w:rsidRPr="00E478E3">
        <w:rPr>
          <w:spacing w:val="0"/>
        </w:rPr>
        <w:t xml:space="preserve">Приднестровской </w:t>
      </w:r>
    </w:p>
    <w:p w:rsidR="00F44C76" w:rsidRDefault="00FB3A39" w:rsidP="005674F7">
      <w:pPr>
        <w:jc w:val="both"/>
        <w:rPr>
          <w:spacing w:val="0"/>
        </w:rPr>
      </w:pPr>
      <w:r w:rsidRPr="00E478E3">
        <w:rPr>
          <w:spacing w:val="0"/>
        </w:rPr>
        <w:t xml:space="preserve">Молдавской Республики </w:t>
      </w:r>
      <w:r w:rsidRPr="00E478E3">
        <w:rPr>
          <w:spacing w:val="0"/>
        </w:rPr>
        <w:tab/>
      </w:r>
      <w:r w:rsidRPr="00E478E3">
        <w:rPr>
          <w:spacing w:val="0"/>
        </w:rPr>
        <w:tab/>
      </w:r>
      <w:r w:rsidRPr="00E478E3">
        <w:rPr>
          <w:spacing w:val="0"/>
        </w:rPr>
        <w:tab/>
      </w:r>
      <w:r w:rsidRPr="00E478E3">
        <w:rPr>
          <w:spacing w:val="0"/>
        </w:rPr>
        <w:tab/>
        <w:t xml:space="preserve">     </w:t>
      </w:r>
      <w:r w:rsidR="00490ACC" w:rsidRPr="00E478E3">
        <w:rPr>
          <w:spacing w:val="0"/>
        </w:rPr>
        <w:t>В. Н. КРАСНОСЕЛЬСКИЙ</w:t>
      </w:r>
    </w:p>
    <w:p w:rsidR="00AF4E39" w:rsidRDefault="00AF4E39" w:rsidP="005674F7">
      <w:pPr>
        <w:jc w:val="both"/>
        <w:rPr>
          <w:spacing w:val="0"/>
        </w:rPr>
      </w:pPr>
    </w:p>
    <w:p w:rsidR="00AF4E39" w:rsidRDefault="00AF4E39" w:rsidP="005674F7">
      <w:pPr>
        <w:jc w:val="both"/>
        <w:rPr>
          <w:spacing w:val="0"/>
        </w:rPr>
      </w:pPr>
    </w:p>
    <w:p w:rsidR="00AF4E39" w:rsidRDefault="00AF4E39" w:rsidP="005674F7">
      <w:pPr>
        <w:jc w:val="both"/>
        <w:rPr>
          <w:spacing w:val="0"/>
        </w:rPr>
      </w:pPr>
    </w:p>
    <w:p w:rsidR="00243114" w:rsidRPr="008F7915" w:rsidRDefault="00243114" w:rsidP="00243114">
      <w:pPr>
        <w:jc w:val="both"/>
        <w:rPr>
          <w:szCs w:val="26"/>
        </w:rPr>
      </w:pPr>
      <w:r w:rsidRPr="008F7915">
        <w:rPr>
          <w:szCs w:val="26"/>
        </w:rPr>
        <w:t>г. Тирасполь</w:t>
      </w:r>
    </w:p>
    <w:p w:rsidR="00243114" w:rsidRPr="008F7915" w:rsidRDefault="00243114" w:rsidP="00243114">
      <w:pPr>
        <w:jc w:val="both"/>
        <w:rPr>
          <w:szCs w:val="26"/>
        </w:rPr>
      </w:pPr>
      <w:r>
        <w:rPr>
          <w:szCs w:val="26"/>
        </w:rPr>
        <w:t>8 апреля</w:t>
      </w:r>
      <w:r w:rsidRPr="008F7915">
        <w:rPr>
          <w:szCs w:val="26"/>
        </w:rPr>
        <w:t xml:space="preserve"> 202</w:t>
      </w:r>
      <w:r>
        <w:rPr>
          <w:szCs w:val="26"/>
        </w:rPr>
        <w:t>6</w:t>
      </w:r>
      <w:r w:rsidRPr="008F7915">
        <w:rPr>
          <w:szCs w:val="26"/>
        </w:rPr>
        <w:t xml:space="preserve"> г.</w:t>
      </w:r>
    </w:p>
    <w:p w:rsidR="00243114" w:rsidRPr="008F7915" w:rsidRDefault="00243114" w:rsidP="00243114">
      <w:pPr>
        <w:tabs>
          <w:tab w:val="left" w:pos="851"/>
          <w:tab w:val="left" w:pos="4536"/>
        </w:tabs>
        <w:ind w:left="28" w:hanging="28"/>
        <w:rPr>
          <w:szCs w:val="26"/>
        </w:rPr>
      </w:pPr>
      <w:r w:rsidRPr="008F7915">
        <w:rPr>
          <w:szCs w:val="26"/>
        </w:rPr>
        <w:t xml:space="preserve">№ </w:t>
      </w:r>
      <w:r>
        <w:rPr>
          <w:szCs w:val="26"/>
        </w:rPr>
        <w:t>70</w:t>
      </w:r>
      <w:r w:rsidRPr="008F7915">
        <w:rPr>
          <w:szCs w:val="26"/>
        </w:rPr>
        <w:t>-З</w:t>
      </w:r>
      <w:r>
        <w:rPr>
          <w:szCs w:val="26"/>
        </w:rPr>
        <w:t>ИД</w:t>
      </w:r>
      <w:r w:rsidRPr="008F7915">
        <w:rPr>
          <w:szCs w:val="26"/>
        </w:rPr>
        <w:t>-VI</w:t>
      </w:r>
      <w:r w:rsidRPr="008F7915">
        <w:rPr>
          <w:szCs w:val="26"/>
          <w:lang w:val="en-US"/>
        </w:rPr>
        <w:t>II</w:t>
      </w:r>
    </w:p>
    <w:p w:rsidR="00AF4E39" w:rsidRPr="00E478E3" w:rsidRDefault="00AF4E39" w:rsidP="005674F7">
      <w:pPr>
        <w:jc w:val="both"/>
        <w:rPr>
          <w:spacing w:val="0"/>
        </w:rPr>
      </w:pPr>
      <w:bookmarkStart w:id="0" w:name="_GoBack"/>
      <w:bookmarkEnd w:id="0"/>
    </w:p>
    <w:sectPr w:rsidR="00AF4E39" w:rsidRPr="00E478E3"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F7D" w:rsidRDefault="004C0F7D">
      <w:r>
        <w:separator/>
      </w:r>
    </w:p>
  </w:endnote>
  <w:endnote w:type="continuationSeparator" w:id="0">
    <w:p w:rsidR="004C0F7D" w:rsidRDefault="004C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F7D" w:rsidRDefault="004C0F7D">
      <w:r>
        <w:separator/>
      </w:r>
    </w:p>
  </w:footnote>
  <w:footnote w:type="continuationSeparator" w:id="0">
    <w:p w:rsidR="004C0F7D" w:rsidRDefault="004C0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43114">
      <w:rPr>
        <w:rStyle w:val="a5"/>
        <w:noProof/>
        <w:sz w:val="24"/>
      </w:rPr>
      <w:t>12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4E14"/>
    <w:multiLevelType w:val="hybridMultilevel"/>
    <w:tmpl w:val="EB582422"/>
    <w:lvl w:ilvl="0" w:tplc="3D5AFC8C">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6">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2">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9">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2">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4">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6">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7">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10"/>
  </w:num>
  <w:num w:numId="4">
    <w:abstractNumId w:val="9"/>
  </w:num>
  <w:num w:numId="5">
    <w:abstractNumId w:val="29"/>
  </w:num>
  <w:num w:numId="6">
    <w:abstractNumId w:val="33"/>
  </w:num>
  <w:num w:numId="7">
    <w:abstractNumId w:val="32"/>
  </w:num>
  <w:num w:numId="8">
    <w:abstractNumId w:val="27"/>
  </w:num>
  <w:num w:numId="9">
    <w:abstractNumId w:val="1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7"/>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3"/>
  </w:num>
  <w:num w:numId="28">
    <w:abstractNumId w:val="20"/>
  </w:num>
  <w:num w:numId="29">
    <w:abstractNumId w:val="15"/>
  </w:num>
  <w:num w:numId="30">
    <w:abstractNumId w:val="22"/>
  </w:num>
  <w:num w:numId="31">
    <w:abstractNumId w:val="1"/>
  </w:num>
  <w:num w:numId="32">
    <w:abstractNumId w:val="28"/>
  </w:num>
  <w:num w:numId="33">
    <w:abstractNumId w:val="16"/>
  </w:num>
  <w:num w:numId="34">
    <w:abstractNumId w:val="8"/>
  </w:num>
  <w:num w:numId="35">
    <w:abstractNumId w:val="6"/>
  </w:num>
  <w:num w:numId="36">
    <w:abstractNumId w:val="31"/>
  </w:num>
  <w:num w:numId="37">
    <w:abstractNumId w:val="26"/>
  </w:num>
  <w:num w:numId="38">
    <w:abstractNumId w:val="2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030"/>
    <w:rsid w:val="00020985"/>
    <w:rsid w:val="000218B8"/>
    <w:rsid w:val="00021B65"/>
    <w:rsid w:val="00022BF3"/>
    <w:rsid w:val="0002332F"/>
    <w:rsid w:val="00023BC7"/>
    <w:rsid w:val="00023D63"/>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A83"/>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0AC"/>
    <w:rsid w:val="0017472E"/>
    <w:rsid w:val="00175C33"/>
    <w:rsid w:val="00175DC8"/>
    <w:rsid w:val="00175EE0"/>
    <w:rsid w:val="001766AB"/>
    <w:rsid w:val="0017689A"/>
    <w:rsid w:val="00176CA8"/>
    <w:rsid w:val="0017778C"/>
    <w:rsid w:val="001800BF"/>
    <w:rsid w:val="00181F64"/>
    <w:rsid w:val="001827E6"/>
    <w:rsid w:val="00182DF8"/>
    <w:rsid w:val="00182EE6"/>
    <w:rsid w:val="0018338B"/>
    <w:rsid w:val="00184AF0"/>
    <w:rsid w:val="00185A5A"/>
    <w:rsid w:val="00185AD8"/>
    <w:rsid w:val="00186F73"/>
    <w:rsid w:val="00187329"/>
    <w:rsid w:val="0019026C"/>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3C1F"/>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0FB"/>
    <w:rsid w:val="00211E7E"/>
    <w:rsid w:val="00214D71"/>
    <w:rsid w:val="002150D0"/>
    <w:rsid w:val="002158F0"/>
    <w:rsid w:val="00215BFB"/>
    <w:rsid w:val="002160AB"/>
    <w:rsid w:val="0021778D"/>
    <w:rsid w:val="00217A12"/>
    <w:rsid w:val="00217E93"/>
    <w:rsid w:val="0022006F"/>
    <w:rsid w:val="002204ED"/>
    <w:rsid w:val="00220C11"/>
    <w:rsid w:val="002214C9"/>
    <w:rsid w:val="00222E64"/>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114"/>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795"/>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2E91"/>
    <w:rsid w:val="0038323A"/>
    <w:rsid w:val="00383378"/>
    <w:rsid w:val="0038358A"/>
    <w:rsid w:val="00383820"/>
    <w:rsid w:val="0038399D"/>
    <w:rsid w:val="00384940"/>
    <w:rsid w:val="00384B3C"/>
    <w:rsid w:val="00385A95"/>
    <w:rsid w:val="003861FE"/>
    <w:rsid w:val="003862EB"/>
    <w:rsid w:val="00386309"/>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96CF6"/>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2A2"/>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8F"/>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0F7D"/>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5781"/>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04E0"/>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17BD6"/>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476BC"/>
    <w:rsid w:val="00750B6E"/>
    <w:rsid w:val="00750C57"/>
    <w:rsid w:val="00750EF8"/>
    <w:rsid w:val="00751951"/>
    <w:rsid w:val="00752B26"/>
    <w:rsid w:val="00754887"/>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2B95"/>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3A04"/>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381"/>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4FE3"/>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0FB6"/>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64B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9FF"/>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2697F"/>
    <w:rsid w:val="00A30164"/>
    <w:rsid w:val="00A301D0"/>
    <w:rsid w:val="00A307D4"/>
    <w:rsid w:val="00A30AF0"/>
    <w:rsid w:val="00A31140"/>
    <w:rsid w:val="00A31DEA"/>
    <w:rsid w:val="00A34719"/>
    <w:rsid w:val="00A35F8E"/>
    <w:rsid w:val="00A36E91"/>
    <w:rsid w:val="00A3752F"/>
    <w:rsid w:val="00A379EF"/>
    <w:rsid w:val="00A37B3B"/>
    <w:rsid w:val="00A429FE"/>
    <w:rsid w:val="00A45185"/>
    <w:rsid w:val="00A45249"/>
    <w:rsid w:val="00A45D9F"/>
    <w:rsid w:val="00A46EBE"/>
    <w:rsid w:val="00A472F7"/>
    <w:rsid w:val="00A50CAF"/>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424"/>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4E39"/>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113A"/>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0D98"/>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7067"/>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AD"/>
    <w:rsid w:val="00C14FD3"/>
    <w:rsid w:val="00C156A9"/>
    <w:rsid w:val="00C1630A"/>
    <w:rsid w:val="00C176EF"/>
    <w:rsid w:val="00C17D14"/>
    <w:rsid w:val="00C201DC"/>
    <w:rsid w:val="00C20376"/>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975"/>
    <w:rsid w:val="00C73E47"/>
    <w:rsid w:val="00C74B88"/>
    <w:rsid w:val="00C74CE8"/>
    <w:rsid w:val="00C75D4D"/>
    <w:rsid w:val="00C760F6"/>
    <w:rsid w:val="00C76832"/>
    <w:rsid w:val="00C77FAC"/>
    <w:rsid w:val="00C801B0"/>
    <w:rsid w:val="00C8369F"/>
    <w:rsid w:val="00C839DB"/>
    <w:rsid w:val="00C855A8"/>
    <w:rsid w:val="00C85F87"/>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0C88"/>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8E3"/>
    <w:rsid w:val="00E47BE7"/>
    <w:rsid w:val="00E47FE4"/>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15DC"/>
    <w:rsid w:val="00E73A2C"/>
    <w:rsid w:val="00E73A80"/>
    <w:rsid w:val="00E73B23"/>
    <w:rsid w:val="00E73D27"/>
    <w:rsid w:val="00E73E6B"/>
    <w:rsid w:val="00E741C6"/>
    <w:rsid w:val="00E74E5B"/>
    <w:rsid w:val="00E753BA"/>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526"/>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113"/>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47FB"/>
    <w:rsid w:val="00F554C5"/>
    <w:rsid w:val="00F557A3"/>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3A39"/>
    <w:rsid w:val="00FB5033"/>
    <w:rsid w:val="00FB58EE"/>
    <w:rsid w:val="00FB5EFF"/>
    <w:rsid w:val="00FB72DD"/>
    <w:rsid w:val="00FB72F7"/>
    <w:rsid w:val="00FB7E9B"/>
    <w:rsid w:val="00FC0D3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703"/>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5FB71-5381-4CAF-B1B7-40EC015F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13</Pages>
  <Words>4454</Words>
  <Characters>25392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63</cp:revision>
  <cp:lastPrinted>2026-04-08T09:16:00Z</cp:lastPrinted>
  <dcterms:created xsi:type="dcterms:W3CDTF">2026-03-10T11:57:00Z</dcterms:created>
  <dcterms:modified xsi:type="dcterms:W3CDTF">2026-04-08T13:07:00Z</dcterms:modified>
</cp:coreProperties>
</file>